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1A353" w14:textId="6CD3F142" w:rsidR="006D7CC7" w:rsidRPr="00EC6C20" w:rsidRDefault="006D7CC7" w:rsidP="006D7CC7">
      <w:pPr>
        <w:pStyle w:val="Heading1"/>
        <w:jc w:val="right"/>
      </w:pPr>
      <w:r w:rsidRPr="00EC6C20">
        <w:rPr>
          <w:noProof/>
        </w:rPr>
        <w:drawing>
          <wp:inline distT="0" distB="0" distL="0" distR="0" wp14:anchorId="19DB68A4" wp14:editId="2315D30C">
            <wp:extent cx="1619250" cy="673608"/>
            <wp:effectExtent l="0" t="0" r="0" b="0"/>
            <wp:docPr id="379853616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3616" name="Picture 1" descr="A logo with text overlay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772" cy="6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B376" w14:textId="09535DC7" w:rsidR="00BA178A" w:rsidRPr="00EC6C20" w:rsidRDefault="006D7CC7">
      <w:pPr>
        <w:pStyle w:val="Heading1"/>
      </w:pPr>
      <w:r w:rsidRPr="00EC6C20">
        <w:t>Finance, Audit and Risk Sub Committee</w:t>
      </w:r>
    </w:p>
    <w:p w14:paraId="36567D6D" w14:textId="0D7B3973" w:rsidR="00BA178A" w:rsidRPr="00EC6C20" w:rsidRDefault="006D7CC7">
      <w:pPr>
        <w:pStyle w:val="BodyText"/>
      </w:pPr>
      <w:r w:rsidRPr="00EC6C20">
        <w:t xml:space="preserve">Wednesday, </w:t>
      </w:r>
      <w:r w:rsidR="009932E4" w:rsidRPr="00EC6C20">
        <w:t>20</w:t>
      </w:r>
      <w:r w:rsidRPr="00EC6C20">
        <w:t xml:space="preserve">th </w:t>
      </w:r>
      <w:r w:rsidR="009932E4" w:rsidRPr="00EC6C20">
        <w:t>November</w:t>
      </w:r>
      <w:r w:rsidRPr="00EC6C20">
        <w:t xml:space="preserve"> 2024 9:30 am</w:t>
      </w:r>
    </w:p>
    <w:p w14:paraId="2F1683FC" w14:textId="77777777" w:rsidR="00BA178A" w:rsidRPr="00EC6C20" w:rsidRDefault="006D7CC7">
      <w:pPr>
        <w:pStyle w:val="BodyText"/>
      </w:pPr>
      <w:r w:rsidRPr="00EC6C20">
        <w:t>Russell Square   |   Finance, Audit and Risk Sub-Committee</w:t>
      </w:r>
    </w:p>
    <w:p w14:paraId="4F9600A9" w14:textId="77777777" w:rsidR="00BA178A" w:rsidRPr="00EC6C20" w:rsidRDefault="006D7CC7">
      <w:pPr>
        <w:pStyle w:val="Heading2"/>
      </w:pPr>
      <w:r w:rsidRPr="00EC6C20">
        <w:t>Attendees</w:t>
      </w:r>
    </w:p>
    <w:p w14:paraId="48A42E6F" w14:textId="77777777" w:rsidR="00BA178A" w:rsidRPr="00EC6C20" w:rsidRDefault="00BA178A">
      <w:pPr>
        <w:pStyle w:val="HorizontalLine"/>
      </w:pPr>
    </w:p>
    <w:p w14:paraId="5D962666" w14:textId="1440E894" w:rsidR="00BA178A" w:rsidRPr="00EC6C20" w:rsidRDefault="006D7CC7">
      <w:pPr>
        <w:pStyle w:val="Heading4"/>
      </w:pPr>
      <w:r w:rsidRPr="00EC6C20">
        <w:t>Attended - Board</w:t>
      </w:r>
    </w:p>
    <w:p w14:paraId="5697880A" w14:textId="4AEF89ED" w:rsidR="006D7CC7" w:rsidRPr="00EC6C20" w:rsidRDefault="006D7CC7" w:rsidP="006D7CC7">
      <w:pPr>
        <w:pStyle w:val="Heading4"/>
        <w:rPr>
          <w:b w:val="0"/>
        </w:rPr>
      </w:pPr>
      <w:r w:rsidRPr="00EC6C20">
        <w:rPr>
          <w:b w:val="0"/>
        </w:rPr>
        <w:t>Jimmy Black (JB), Hazel Farquhar (HF)</w:t>
      </w:r>
      <w:r w:rsidR="005D16F8" w:rsidRPr="00EC6C20">
        <w:rPr>
          <w:b w:val="0"/>
        </w:rPr>
        <w:t xml:space="preserve">, </w:t>
      </w:r>
      <w:r w:rsidR="00C366CB" w:rsidRPr="00EC6C20">
        <w:rPr>
          <w:b w:val="0"/>
        </w:rPr>
        <w:t>Craig Irvine (CI)</w:t>
      </w:r>
      <w:r w:rsidRPr="00EC6C20">
        <w:rPr>
          <w:b w:val="0"/>
        </w:rPr>
        <w:t>, Stuart Storrie (SS) and Ian McDonald (IMCD) in the Chair</w:t>
      </w:r>
    </w:p>
    <w:p w14:paraId="283A213E" w14:textId="5AF52DD9" w:rsidR="006D7CC7" w:rsidRPr="00EC6C20" w:rsidRDefault="006D7CC7" w:rsidP="006D7CC7">
      <w:pPr>
        <w:pStyle w:val="Heading4"/>
      </w:pPr>
      <w:r w:rsidRPr="00EC6C20">
        <w:t>Attended - Staff</w:t>
      </w:r>
    </w:p>
    <w:p w14:paraId="64583618" w14:textId="5F2EEC1E" w:rsidR="00BA178A" w:rsidRPr="00EC6C20" w:rsidRDefault="006D7CC7">
      <w:pPr>
        <w:pStyle w:val="Heading4"/>
        <w:rPr>
          <w:b w:val="0"/>
        </w:rPr>
      </w:pPr>
      <w:r w:rsidRPr="00EC6C20">
        <w:rPr>
          <w:b w:val="0"/>
        </w:rPr>
        <w:t>Gail Robertson (GR), Chief Executive Officer, Arlene Grant (AG) Director of Finance</w:t>
      </w:r>
      <w:r w:rsidR="00D41B52" w:rsidRPr="00EC6C20">
        <w:rPr>
          <w:b w:val="0"/>
        </w:rPr>
        <w:t xml:space="preserve"> and Corporate Services</w:t>
      </w:r>
      <w:r w:rsidR="00E75B32" w:rsidRPr="00EC6C20">
        <w:rPr>
          <w:b w:val="0"/>
        </w:rPr>
        <w:t>, Kevin Lynch</w:t>
      </w:r>
      <w:r w:rsidR="00D41B52" w:rsidRPr="00EC6C20">
        <w:rPr>
          <w:b w:val="0"/>
        </w:rPr>
        <w:t xml:space="preserve"> (KL) Director of Asset Management</w:t>
      </w:r>
      <w:r w:rsidRPr="00EC6C20">
        <w:rPr>
          <w:b w:val="0"/>
        </w:rPr>
        <w:t xml:space="preserve">, Grant Miller (GM) Finance Manager and </w:t>
      </w:r>
      <w:r w:rsidR="007F63AE" w:rsidRPr="00EC6C20">
        <w:rPr>
          <w:b w:val="0"/>
        </w:rPr>
        <w:t>Jenni Reid</w:t>
      </w:r>
      <w:r w:rsidRPr="00EC6C20">
        <w:rPr>
          <w:b w:val="0"/>
        </w:rPr>
        <w:t xml:space="preserve"> (</w:t>
      </w:r>
      <w:r w:rsidR="007F63AE" w:rsidRPr="00EC6C20">
        <w:rPr>
          <w:b w:val="0"/>
        </w:rPr>
        <w:t>JR</w:t>
      </w:r>
      <w:r w:rsidRPr="00EC6C20">
        <w:rPr>
          <w:b w:val="0"/>
        </w:rPr>
        <w:t xml:space="preserve">) </w:t>
      </w:r>
      <w:r w:rsidR="007F63AE" w:rsidRPr="00EC6C20">
        <w:rPr>
          <w:b w:val="0"/>
        </w:rPr>
        <w:t xml:space="preserve">Finance </w:t>
      </w:r>
      <w:r w:rsidRPr="00EC6C20">
        <w:rPr>
          <w:b w:val="0"/>
        </w:rPr>
        <w:t>Officer</w:t>
      </w:r>
    </w:p>
    <w:p w14:paraId="71B95AB6" w14:textId="77777777" w:rsidR="00BA178A" w:rsidRPr="00EC6C20" w:rsidRDefault="006D7CC7">
      <w:pPr>
        <w:pStyle w:val="Heading2"/>
      </w:pPr>
      <w:r w:rsidRPr="00EC6C20">
        <w:t>1.0 Apologies, Conflict of Interests &amp; Notifiable Events</w:t>
      </w:r>
    </w:p>
    <w:p w14:paraId="6ED9F34C" w14:textId="77777777" w:rsidR="00BA178A" w:rsidRPr="00EC6C20" w:rsidRDefault="006D7CC7">
      <w:pPr>
        <w:pStyle w:val="BodyText"/>
      </w:pPr>
      <w:r w:rsidRPr="00EC6C20">
        <w:t>Purpose - For Noting</w:t>
      </w:r>
    </w:p>
    <w:p w14:paraId="3A579C20" w14:textId="77777777" w:rsidR="00BA178A" w:rsidRPr="00EC6C20" w:rsidRDefault="00BA178A">
      <w:pPr>
        <w:pStyle w:val="HorizontalLine"/>
      </w:pPr>
    </w:p>
    <w:p w14:paraId="4E0D58A8" w14:textId="2688D206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ED4545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710F077C" w14:textId="48B0D118" w:rsidR="00BA178A" w:rsidRPr="00EC6C20" w:rsidRDefault="006D7CC7">
      <w:pPr>
        <w:pStyle w:val="BodyText"/>
      </w:pPr>
      <w:r w:rsidRPr="00EC6C20">
        <w:t xml:space="preserve">Apologies were received from </w:t>
      </w:r>
      <w:r w:rsidR="00A60AFF" w:rsidRPr="00EC6C20">
        <w:t>Linda McDonal</w:t>
      </w:r>
      <w:r w:rsidR="00CC1477" w:rsidRPr="00EC6C20">
        <w:t>d</w:t>
      </w:r>
      <w:r w:rsidRPr="00EC6C20">
        <w:t>.</w:t>
      </w:r>
    </w:p>
    <w:p w14:paraId="39C7DE77" w14:textId="77777777" w:rsidR="00BA178A" w:rsidRPr="00EC6C20" w:rsidRDefault="006D7CC7">
      <w:pPr>
        <w:pStyle w:val="BodyText"/>
      </w:pPr>
      <w:r w:rsidRPr="00EC6C20">
        <w:t>There were no conflicts of interest or notifiable events to report.</w:t>
      </w:r>
    </w:p>
    <w:p w14:paraId="6F380BE5" w14:textId="0156B27D" w:rsidR="00BA178A" w:rsidRPr="00EC6C20" w:rsidRDefault="006D7CC7">
      <w:pPr>
        <w:pStyle w:val="Heading2"/>
      </w:pPr>
      <w:r w:rsidRPr="00EC6C20">
        <w:t xml:space="preserve">2.0 Minutes of the Finance, Audit and Risk Sub Committee held on </w:t>
      </w:r>
      <w:r w:rsidR="00552C5A" w:rsidRPr="00EC6C20">
        <w:t>14th</w:t>
      </w:r>
      <w:r w:rsidRPr="00EC6C20">
        <w:t xml:space="preserve"> </w:t>
      </w:r>
      <w:r w:rsidR="00552C5A" w:rsidRPr="00EC6C20">
        <w:t>August</w:t>
      </w:r>
      <w:r w:rsidRPr="00EC6C20">
        <w:t xml:space="preserve"> 2024</w:t>
      </w:r>
    </w:p>
    <w:p w14:paraId="542D4527" w14:textId="77777777" w:rsidR="00BA178A" w:rsidRPr="00EC6C20" w:rsidRDefault="006D7CC7">
      <w:pPr>
        <w:pStyle w:val="BodyText"/>
      </w:pPr>
      <w:r w:rsidRPr="00EC6C20">
        <w:t>Purpose - For Approval</w:t>
      </w:r>
    </w:p>
    <w:p w14:paraId="67C2D7D6" w14:textId="77777777" w:rsidR="00BA178A" w:rsidRPr="00EC6C20" w:rsidRDefault="00BA178A">
      <w:pPr>
        <w:pStyle w:val="HorizontalLine"/>
      </w:pPr>
    </w:p>
    <w:p w14:paraId="38DF1172" w14:textId="1B8AD726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5D0B7F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60AD210C" w14:textId="77777777" w:rsidR="00BA178A" w:rsidRPr="00EC6C20" w:rsidRDefault="006D7CC7">
      <w:pPr>
        <w:pStyle w:val="BodyText"/>
      </w:pPr>
      <w:r w:rsidRPr="00EC6C20">
        <w:t>Minutes were approved as a correct record.</w:t>
      </w:r>
    </w:p>
    <w:p w14:paraId="038CCAC9" w14:textId="1FC9F015" w:rsidR="00CB4492" w:rsidRPr="00EC6C20" w:rsidRDefault="00CB4492">
      <w:pPr>
        <w:pStyle w:val="BodyText"/>
      </w:pPr>
      <w:r w:rsidRPr="00EC6C20">
        <w:t>IM</w:t>
      </w:r>
      <w:r w:rsidR="007242EF" w:rsidRPr="00EC6C20">
        <w:t>CD</w:t>
      </w:r>
      <w:r w:rsidRPr="00EC6C20">
        <w:t xml:space="preserve"> </w:t>
      </w:r>
      <w:r w:rsidR="007242EF" w:rsidRPr="00EC6C20">
        <w:t>asked</w:t>
      </w:r>
      <w:r w:rsidR="009C6744" w:rsidRPr="00EC6C20">
        <w:t xml:space="preserve"> </w:t>
      </w:r>
      <w:r w:rsidR="005A35F6" w:rsidRPr="00EC6C20">
        <w:t xml:space="preserve">for an update </w:t>
      </w:r>
      <w:r w:rsidR="00441E48" w:rsidRPr="00EC6C20">
        <w:t xml:space="preserve">regarding the </w:t>
      </w:r>
      <w:r w:rsidR="00F35D00" w:rsidRPr="00EC6C20">
        <w:t xml:space="preserve">issue of </w:t>
      </w:r>
      <w:r w:rsidR="00441E48" w:rsidRPr="00EC6C20">
        <w:t>recoding</w:t>
      </w:r>
      <w:r w:rsidR="00471C54" w:rsidRPr="00EC6C20">
        <w:t xml:space="preserve"> </w:t>
      </w:r>
      <w:r w:rsidR="00447DEC" w:rsidRPr="00EC6C20">
        <w:t>from the June 2024</w:t>
      </w:r>
      <w:r w:rsidR="00890D2A" w:rsidRPr="00EC6C20">
        <w:t xml:space="preserve"> </w:t>
      </w:r>
      <w:r w:rsidR="00447DEC" w:rsidRPr="00EC6C20">
        <w:t>Quarterly Management Accounts</w:t>
      </w:r>
      <w:r w:rsidR="00C14C03" w:rsidRPr="00EC6C20">
        <w:t xml:space="preserve">. </w:t>
      </w:r>
      <w:r w:rsidR="0052206C" w:rsidRPr="00EC6C20">
        <w:t xml:space="preserve">GM advised </w:t>
      </w:r>
      <w:r w:rsidR="00F35D00" w:rsidRPr="00EC6C20">
        <w:t>that</w:t>
      </w:r>
      <w:r w:rsidR="0052206C" w:rsidRPr="00EC6C20">
        <w:t xml:space="preserve"> </w:t>
      </w:r>
      <w:r w:rsidR="00F35D00" w:rsidRPr="00EC6C20">
        <w:t xml:space="preserve">the </w:t>
      </w:r>
      <w:r w:rsidR="00890D2A" w:rsidRPr="00EC6C20">
        <w:t xml:space="preserve">issue </w:t>
      </w:r>
      <w:r w:rsidR="005535B0">
        <w:t>was now</w:t>
      </w:r>
      <w:r w:rsidR="00890D2A" w:rsidRPr="00EC6C20">
        <w:t xml:space="preserve"> resolved</w:t>
      </w:r>
      <w:r w:rsidR="381825CC">
        <w:t>,</w:t>
      </w:r>
      <w:r w:rsidR="00890D2A" w:rsidRPr="00EC6C20">
        <w:t xml:space="preserve"> and the </w:t>
      </w:r>
      <w:r w:rsidR="00F35D00" w:rsidRPr="00EC6C20">
        <w:t>Maintenance Manager</w:t>
      </w:r>
      <w:r w:rsidR="0052206C" w:rsidRPr="00EC6C20">
        <w:t xml:space="preserve"> </w:t>
      </w:r>
      <w:r w:rsidR="00890D2A" w:rsidRPr="00EC6C20">
        <w:t>had confirmed</w:t>
      </w:r>
      <w:r w:rsidR="0052206C" w:rsidRPr="00EC6C20">
        <w:t xml:space="preserve"> </w:t>
      </w:r>
      <w:r w:rsidR="00C06D72" w:rsidRPr="00EC6C20">
        <w:t xml:space="preserve">all </w:t>
      </w:r>
      <w:r w:rsidR="00A63F65" w:rsidRPr="00EC6C20">
        <w:t>recoding</w:t>
      </w:r>
      <w:r w:rsidR="00F2283F">
        <w:t xml:space="preserve"> exercises</w:t>
      </w:r>
      <w:r w:rsidR="00A63F65" w:rsidRPr="00EC6C20">
        <w:t xml:space="preserve"> were </w:t>
      </w:r>
      <w:r w:rsidR="0052206C" w:rsidRPr="00EC6C20">
        <w:t>up to date</w:t>
      </w:r>
      <w:r w:rsidR="003B276E" w:rsidRPr="00EC6C20">
        <w:t xml:space="preserve"> and finalised before papers going out</w:t>
      </w:r>
      <w:r w:rsidR="0052206C" w:rsidRPr="00EC6C20">
        <w:t>.</w:t>
      </w:r>
    </w:p>
    <w:p w14:paraId="0C7A66B4" w14:textId="451D262B" w:rsidR="005E339E" w:rsidRPr="00EC6C20" w:rsidRDefault="000723A7">
      <w:pPr>
        <w:pStyle w:val="BodyText"/>
      </w:pPr>
      <w:r w:rsidRPr="00EC6C20">
        <w:t xml:space="preserve">GR confirmed that </w:t>
      </w:r>
      <w:r w:rsidR="0022142D" w:rsidRPr="00EC6C20">
        <w:t xml:space="preserve">all </w:t>
      </w:r>
      <w:r w:rsidRPr="00EC6C20">
        <w:t>the issue</w:t>
      </w:r>
      <w:r w:rsidR="00512A45" w:rsidRPr="00EC6C20">
        <w:t>s</w:t>
      </w:r>
      <w:r w:rsidRPr="00EC6C20">
        <w:t xml:space="preserve"> regarding </w:t>
      </w:r>
      <w:r w:rsidR="00FB278C" w:rsidRPr="00EC6C20">
        <w:t xml:space="preserve">the </w:t>
      </w:r>
      <w:r w:rsidR="005E339E" w:rsidRPr="00EC6C20">
        <w:t xml:space="preserve">Lead Tenancies </w:t>
      </w:r>
      <w:r w:rsidR="006071F4">
        <w:t>we</w:t>
      </w:r>
      <w:r w:rsidR="00512A45" w:rsidRPr="00EC6C20">
        <w:t>re</w:t>
      </w:r>
      <w:r w:rsidR="005E339E" w:rsidRPr="00EC6C20">
        <w:t xml:space="preserve"> </w:t>
      </w:r>
      <w:r w:rsidR="001D6AA7" w:rsidRPr="00EC6C20">
        <w:t>now</w:t>
      </w:r>
      <w:r w:rsidR="0047590F" w:rsidRPr="00EC6C20">
        <w:t xml:space="preserve"> fully</w:t>
      </w:r>
      <w:r w:rsidR="0022142D" w:rsidRPr="00EC6C20">
        <w:t xml:space="preserve"> </w:t>
      </w:r>
      <w:r w:rsidR="005E339E" w:rsidRPr="00EC6C20">
        <w:t>resolved</w:t>
      </w:r>
      <w:r w:rsidR="00976D76" w:rsidRPr="00EC6C20">
        <w:t xml:space="preserve"> after </w:t>
      </w:r>
      <w:r w:rsidR="00225C92">
        <w:t xml:space="preserve">paying </w:t>
      </w:r>
      <w:r w:rsidR="00976D76" w:rsidRPr="00EC6C20">
        <w:t xml:space="preserve">a final </w:t>
      </w:r>
      <w:r w:rsidR="005038C9">
        <w:t>settle</w:t>
      </w:r>
      <w:r w:rsidR="00976D76" w:rsidRPr="00EC6C20">
        <w:t>ment of £5k</w:t>
      </w:r>
      <w:r w:rsidR="005E339E" w:rsidRPr="00EC6C20">
        <w:t>.</w:t>
      </w:r>
    </w:p>
    <w:p w14:paraId="3450305C" w14:textId="0C4BC9E9" w:rsidR="00BA178A" w:rsidRPr="00EC6C20" w:rsidRDefault="006D7CC7">
      <w:pPr>
        <w:pStyle w:val="Heading2"/>
      </w:pPr>
      <w:r w:rsidRPr="00EC6C20">
        <w:lastRenderedPageBreak/>
        <w:t xml:space="preserve">3.0 </w:t>
      </w:r>
      <w:r w:rsidR="005B4E50" w:rsidRPr="00EC6C20">
        <w:t>Quarterly Treasury Management Report</w:t>
      </w:r>
    </w:p>
    <w:p w14:paraId="035C0ADF" w14:textId="58967181" w:rsidR="00BA178A" w:rsidRPr="00EC6C20" w:rsidRDefault="006D7CC7">
      <w:pPr>
        <w:pStyle w:val="BodyText"/>
      </w:pPr>
      <w:r w:rsidRPr="00EC6C20">
        <w:t xml:space="preserve">Purpose - For </w:t>
      </w:r>
      <w:r w:rsidR="005B4E50" w:rsidRPr="00EC6C20">
        <w:t>Approval</w:t>
      </w:r>
    </w:p>
    <w:p w14:paraId="7D19D17E" w14:textId="77777777" w:rsidR="00BA178A" w:rsidRPr="00EC6C20" w:rsidRDefault="00BA178A">
      <w:pPr>
        <w:pStyle w:val="HorizontalLine"/>
      </w:pPr>
    </w:p>
    <w:p w14:paraId="6286CFB9" w14:textId="45B9C9E1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5B4E50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3FC9880A" w14:textId="2A88A157" w:rsidR="00621A25" w:rsidRPr="00EC6C20" w:rsidRDefault="00621A25" w:rsidP="00621A25">
      <w:pPr>
        <w:pStyle w:val="BodyText"/>
      </w:pPr>
      <w:r w:rsidRPr="00EC6C20">
        <w:t xml:space="preserve">AG presented the Quarterly Treasury Management Report advising that the total cash and deposits </w:t>
      </w:r>
      <w:bookmarkStart w:id="0" w:name="_Int_Ytjvp6CW"/>
      <w:r w:rsidRPr="00EC6C20">
        <w:t>at</w:t>
      </w:r>
      <w:bookmarkEnd w:id="0"/>
      <w:r w:rsidRPr="00EC6C20">
        <w:t xml:space="preserve"> 30th September is £</w:t>
      </w:r>
      <w:r w:rsidR="00C62848" w:rsidRPr="00EC6C20">
        <w:t>5.7</w:t>
      </w:r>
      <w:r w:rsidR="00D03968" w:rsidRPr="00EC6C20">
        <w:t>m</w:t>
      </w:r>
      <w:r w:rsidRPr="00EC6C20">
        <w:t>.</w:t>
      </w:r>
    </w:p>
    <w:p w14:paraId="12787614" w14:textId="1371EB71" w:rsidR="00913484" w:rsidRPr="00EC6C20" w:rsidRDefault="00680FFA" w:rsidP="00621A25">
      <w:pPr>
        <w:pStyle w:val="BodyText"/>
      </w:pPr>
      <w:r w:rsidRPr="00EC6C20">
        <w:t>AG confirm</w:t>
      </w:r>
      <w:r w:rsidR="004E7155">
        <w:t>ed</w:t>
      </w:r>
      <w:r w:rsidRPr="00EC6C20">
        <w:t xml:space="preserve"> that</w:t>
      </w:r>
      <w:r w:rsidR="00E96F48" w:rsidRPr="00EC6C20">
        <w:t xml:space="preserve"> Clydesdale </w:t>
      </w:r>
      <w:r w:rsidR="00852189" w:rsidRPr="00EC6C20">
        <w:t xml:space="preserve">Loans have been repaid </w:t>
      </w:r>
      <w:r w:rsidR="00E96F48" w:rsidRPr="00EC6C20">
        <w:t xml:space="preserve">so will </w:t>
      </w:r>
      <w:r w:rsidR="00852189" w:rsidRPr="00EC6C20">
        <w:t xml:space="preserve">not </w:t>
      </w:r>
      <w:r w:rsidR="00E96F48" w:rsidRPr="00EC6C20">
        <w:t>appear</w:t>
      </w:r>
      <w:r w:rsidR="00852189" w:rsidRPr="00EC6C20">
        <w:t xml:space="preserve"> on the</w:t>
      </w:r>
      <w:r w:rsidR="00E96F48" w:rsidRPr="00EC6C20">
        <w:t xml:space="preserve"> next report</w:t>
      </w:r>
      <w:r w:rsidR="00737258" w:rsidRPr="00EC6C20">
        <w:t xml:space="preserve"> and explain</w:t>
      </w:r>
      <w:r w:rsidR="004E7155">
        <w:t>ed</w:t>
      </w:r>
      <w:r w:rsidR="005B57EC" w:rsidRPr="00EC6C20">
        <w:t xml:space="preserve"> that the split between Fixed and Variable borrowing remains at </w:t>
      </w:r>
      <w:r w:rsidR="001E0414" w:rsidRPr="00EC6C20">
        <w:t>49/5</w:t>
      </w:r>
      <w:r w:rsidR="006221E4" w:rsidRPr="00EC6C20">
        <w:t>1 which w</w:t>
      </w:r>
      <w:r w:rsidR="004E7155">
        <w:t>ould</w:t>
      </w:r>
      <w:r w:rsidR="006221E4" w:rsidRPr="00EC6C20">
        <w:t xml:space="preserve"> be discussed further with Peter Freer from Allia</w:t>
      </w:r>
      <w:r w:rsidR="003C496E" w:rsidRPr="00EC6C20">
        <w:t xml:space="preserve"> </w:t>
      </w:r>
      <w:r w:rsidR="0044692F" w:rsidRPr="00EC6C20">
        <w:t>shortly</w:t>
      </w:r>
      <w:r w:rsidR="00A778ED" w:rsidRPr="00EC6C20">
        <w:t>.</w:t>
      </w:r>
    </w:p>
    <w:p w14:paraId="1DCB72B5" w14:textId="559D9C0F" w:rsidR="00E96F48" w:rsidRPr="00EC6C20" w:rsidRDefault="00E9509A" w:rsidP="00621A25">
      <w:pPr>
        <w:pStyle w:val="BodyText"/>
      </w:pPr>
      <w:r w:rsidRPr="00EC6C20">
        <w:t>AG</w:t>
      </w:r>
      <w:r w:rsidR="0078240A" w:rsidRPr="00EC6C20">
        <w:t xml:space="preserve"> explain</w:t>
      </w:r>
      <w:r w:rsidR="004E7155">
        <w:t>ed</w:t>
      </w:r>
      <w:r w:rsidR="0078240A" w:rsidRPr="00EC6C20">
        <w:t xml:space="preserve"> that </w:t>
      </w:r>
      <w:r w:rsidR="00AA6924" w:rsidRPr="00EC6C20">
        <w:t xml:space="preserve">following a review of future development cashflows, </w:t>
      </w:r>
      <w:r w:rsidR="00F0312F" w:rsidRPr="00EC6C20">
        <w:t>£1.1</w:t>
      </w:r>
      <w:r w:rsidR="00D03968" w:rsidRPr="00EC6C20">
        <w:t>m</w:t>
      </w:r>
      <w:r w:rsidR="00F0312F" w:rsidRPr="00EC6C20">
        <w:t xml:space="preserve"> was </w:t>
      </w:r>
      <w:r w:rsidR="00E86428" w:rsidRPr="00EC6C20">
        <w:t xml:space="preserve">withdrawn from </w:t>
      </w:r>
      <w:r w:rsidR="00AA6924" w:rsidRPr="00EC6C20">
        <w:t xml:space="preserve">the </w:t>
      </w:r>
      <w:r w:rsidR="00E86428" w:rsidRPr="00EC6C20">
        <w:t>Flagstone</w:t>
      </w:r>
      <w:r w:rsidR="00AA6924" w:rsidRPr="00EC6C20">
        <w:t xml:space="preserve"> deposits</w:t>
      </w:r>
      <w:r w:rsidR="00E86428" w:rsidRPr="00EC6C20">
        <w:t xml:space="preserve"> </w:t>
      </w:r>
      <w:r w:rsidR="00693A6B" w:rsidRPr="00EC6C20">
        <w:t>and is likely that the Association will have to draw down further from Nationwide before the year end</w:t>
      </w:r>
      <w:r w:rsidR="00AD33FE" w:rsidRPr="00EC6C20">
        <w:t xml:space="preserve"> to cover </w:t>
      </w:r>
      <w:r w:rsidR="00297FC2" w:rsidRPr="00EC6C20">
        <w:t xml:space="preserve">upcoming costs at Dubton </w:t>
      </w:r>
      <w:r w:rsidR="00CA154D" w:rsidRPr="00EC6C20">
        <w:t>Farm</w:t>
      </w:r>
      <w:r w:rsidR="00D53B9F" w:rsidRPr="00EC6C20">
        <w:t xml:space="preserve"> which is currently being front funded</w:t>
      </w:r>
      <w:r w:rsidR="00CA154D" w:rsidRPr="00EC6C20">
        <w:t>. AG confirm</w:t>
      </w:r>
      <w:r w:rsidR="00864791">
        <w:t>ed</w:t>
      </w:r>
      <w:r w:rsidR="00CA154D" w:rsidRPr="00EC6C20">
        <w:t xml:space="preserve"> that the Whitfield development w</w:t>
      </w:r>
      <w:r w:rsidR="00E021B3">
        <w:t>ould</w:t>
      </w:r>
      <w:r w:rsidR="00CA154D" w:rsidRPr="00EC6C20">
        <w:t xml:space="preserve"> remain in subsidy</w:t>
      </w:r>
      <w:r w:rsidR="00D53B9F" w:rsidRPr="00EC6C20">
        <w:t xml:space="preserve"> </w:t>
      </w:r>
      <w:r w:rsidR="00694C39" w:rsidRPr="00EC6C20">
        <w:t>until the end of the</w:t>
      </w:r>
      <w:r w:rsidR="00D53B9F" w:rsidRPr="00EC6C20">
        <w:t xml:space="preserve"> </w:t>
      </w:r>
      <w:bookmarkStart w:id="1" w:name="_Int_xKMkmd7I"/>
      <w:r w:rsidR="00D53B9F" w:rsidRPr="00EC6C20">
        <w:t>financial year</w:t>
      </w:r>
      <w:bookmarkEnd w:id="1"/>
      <w:r w:rsidR="00D53B9F" w:rsidRPr="00EC6C20">
        <w:t>.</w:t>
      </w:r>
    </w:p>
    <w:p w14:paraId="6BD5F24C" w14:textId="0CBE11E0" w:rsidR="00833357" w:rsidRPr="00EC6C20" w:rsidRDefault="003E670A" w:rsidP="00621A25">
      <w:pPr>
        <w:pStyle w:val="BodyText"/>
      </w:pPr>
      <w:r w:rsidRPr="00EC6C20">
        <w:t>IM</w:t>
      </w:r>
      <w:r w:rsidR="00883CC8" w:rsidRPr="00EC6C20">
        <w:t>CD</w:t>
      </w:r>
      <w:r w:rsidRPr="00EC6C20">
        <w:t xml:space="preserve"> ask</w:t>
      </w:r>
      <w:r w:rsidR="003C20E3">
        <w:t>ed</w:t>
      </w:r>
      <w:r w:rsidRPr="00EC6C20">
        <w:t xml:space="preserve"> </w:t>
      </w:r>
      <w:r w:rsidR="002B0249" w:rsidRPr="00EC6C20">
        <w:t>whether drawing down from Nationwide w</w:t>
      </w:r>
      <w:r w:rsidR="00E021B3">
        <w:t>ould</w:t>
      </w:r>
      <w:r w:rsidR="002B0249" w:rsidRPr="00EC6C20">
        <w:t xml:space="preserve"> </w:t>
      </w:r>
      <w:r w:rsidR="009D3158" w:rsidRPr="00EC6C20">
        <w:t>compromise Peter’s</w:t>
      </w:r>
      <w:r w:rsidR="006D023F" w:rsidRPr="00EC6C20">
        <w:t xml:space="preserve"> suggested </w:t>
      </w:r>
      <w:r w:rsidR="4AC40017">
        <w:t>approach</w:t>
      </w:r>
      <w:r w:rsidR="006D023F" w:rsidRPr="00EC6C20">
        <w:t>, AG confirm</w:t>
      </w:r>
      <w:r w:rsidR="003C20E3">
        <w:t>ed</w:t>
      </w:r>
      <w:r w:rsidR="006D023F" w:rsidRPr="00EC6C20">
        <w:t xml:space="preserve"> it </w:t>
      </w:r>
      <w:r w:rsidR="1EFB070A">
        <w:t>w</w:t>
      </w:r>
      <w:r w:rsidR="00E021B3">
        <w:t>ould</w:t>
      </w:r>
      <w:r w:rsidR="1EFB070A">
        <w:t xml:space="preserve"> not</w:t>
      </w:r>
      <w:r w:rsidR="006D023F" w:rsidRPr="00EC6C20">
        <w:t xml:space="preserve"> as </w:t>
      </w:r>
      <w:r w:rsidR="00693437" w:rsidRPr="00EC6C20">
        <w:t>Nationwide w</w:t>
      </w:r>
      <w:r w:rsidR="00E021B3">
        <w:t>ould</w:t>
      </w:r>
      <w:r w:rsidR="00693437" w:rsidRPr="00EC6C20">
        <w:t xml:space="preserve"> be drawn down in </w:t>
      </w:r>
      <w:r w:rsidR="007730A9" w:rsidRPr="00EC6C20">
        <w:t>smaller amounts</w:t>
      </w:r>
      <w:r w:rsidR="001215B2" w:rsidRPr="00EC6C20">
        <w:t xml:space="preserve"> rather than all </w:t>
      </w:r>
      <w:r w:rsidR="004A7453" w:rsidRPr="00EC6C20">
        <w:t>at once</w:t>
      </w:r>
      <w:r w:rsidR="001215B2" w:rsidRPr="00EC6C20">
        <w:t>.</w:t>
      </w:r>
    </w:p>
    <w:p w14:paraId="746C2227" w14:textId="0CC32EB3" w:rsidR="00892757" w:rsidRPr="00EC6C20" w:rsidRDefault="005A4320" w:rsidP="00621A25">
      <w:pPr>
        <w:pStyle w:val="BodyText"/>
      </w:pPr>
      <w:r w:rsidRPr="00EC6C20">
        <w:t>IM</w:t>
      </w:r>
      <w:r w:rsidR="00883CC8" w:rsidRPr="00EC6C20">
        <w:t>CD ask</w:t>
      </w:r>
      <w:r w:rsidR="00163B24">
        <w:t>ed</w:t>
      </w:r>
      <w:r w:rsidR="00883CC8" w:rsidRPr="00EC6C20">
        <w:t xml:space="preserve"> whether we envisage</w:t>
      </w:r>
      <w:r w:rsidR="00163B24">
        <w:t>d</w:t>
      </w:r>
      <w:r w:rsidR="00883CC8" w:rsidRPr="00EC6C20">
        <w:t xml:space="preserve"> any </w:t>
      </w:r>
      <w:bookmarkStart w:id="2" w:name="_Int_gVlbq9lK"/>
      <w:r w:rsidR="00883CC8" w:rsidRPr="00EC6C20">
        <w:t>fu</w:t>
      </w:r>
      <w:r w:rsidR="00C4653A" w:rsidRPr="00EC6C20">
        <w:t>ture</w:t>
      </w:r>
      <w:r w:rsidR="00883CC8" w:rsidRPr="00EC6C20">
        <w:t xml:space="preserve"> plans</w:t>
      </w:r>
      <w:bookmarkEnd w:id="2"/>
      <w:r w:rsidR="00883CC8" w:rsidRPr="00EC6C20">
        <w:t xml:space="preserve"> to front fund </w:t>
      </w:r>
      <w:r w:rsidR="00C4653A" w:rsidRPr="00EC6C20">
        <w:t xml:space="preserve">new developments in the future, GR </w:t>
      </w:r>
      <w:r w:rsidR="00167E56" w:rsidRPr="00EC6C20">
        <w:t>state</w:t>
      </w:r>
      <w:r w:rsidR="009D35EC">
        <w:t>d</w:t>
      </w:r>
      <w:r w:rsidR="00167E56" w:rsidRPr="00EC6C20">
        <w:t xml:space="preserve"> </w:t>
      </w:r>
      <w:r w:rsidR="0069100A" w:rsidRPr="00EC6C20">
        <w:t xml:space="preserve">that </w:t>
      </w:r>
      <w:r w:rsidR="00167E56" w:rsidRPr="00EC6C20">
        <w:t>it would not be ideal</w:t>
      </w:r>
      <w:r w:rsidR="00561175" w:rsidRPr="00EC6C20">
        <w:t>.</w:t>
      </w:r>
      <w:r w:rsidR="00571B2B" w:rsidRPr="00EC6C20">
        <w:t xml:space="preserve"> </w:t>
      </w:r>
      <w:r w:rsidR="00FA3B80" w:rsidRPr="00EC6C20">
        <w:t xml:space="preserve">KL </w:t>
      </w:r>
      <w:r w:rsidR="00571B2B" w:rsidRPr="00EC6C20">
        <w:t>explain</w:t>
      </w:r>
      <w:r w:rsidR="007A0DBB">
        <w:t>ed</w:t>
      </w:r>
      <w:r w:rsidR="00571B2B" w:rsidRPr="00EC6C20">
        <w:t xml:space="preserve"> that</w:t>
      </w:r>
      <w:r w:rsidR="00892757" w:rsidRPr="00EC6C20">
        <w:t xml:space="preserve"> </w:t>
      </w:r>
      <w:r w:rsidR="002B0D3F" w:rsidRPr="00EC6C20">
        <w:t xml:space="preserve">during the </w:t>
      </w:r>
      <w:r w:rsidR="00207861" w:rsidRPr="00EC6C20">
        <w:t xml:space="preserve">recent </w:t>
      </w:r>
      <w:r w:rsidR="002B0D3F" w:rsidRPr="00EC6C20">
        <w:t xml:space="preserve">SHIP meeting, </w:t>
      </w:r>
      <w:r w:rsidR="008C6791" w:rsidRPr="00EC6C20">
        <w:t>Angus Council ha</w:t>
      </w:r>
      <w:r w:rsidR="002B0D3F" w:rsidRPr="00EC6C20">
        <w:t>d</w:t>
      </w:r>
      <w:r w:rsidR="00A77722" w:rsidRPr="00EC6C20">
        <w:t xml:space="preserve"> </w:t>
      </w:r>
      <w:r w:rsidR="00232E48" w:rsidRPr="00EC6C20">
        <w:t>suggested</w:t>
      </w:r>
      <w:r w:rsidR="00FA3B80" w:rsidRPr="00EC6C20">
        <w:t xml:space="preserve"> RSLs to 100% front fund</w:t>
      </w:r>
      <w:r w:rsidR="00A77722" w:rsidRPr="00EC6C20">
        <w:t xml:space="preserve"> with zero subsidy</w:t>
      </w:r>
      <w:r w:rsidR="00207861" w:rsidRPr="00EC6C20">
        <w:t xml:space="preserve"> and state</w:t>
      </w:r>
      <w:r w:rsidR="00670EF6">
        <w:t>d</w:t>
      </w:r>
      <w:r w:rsidR="00207861" w:rsidRPr="00EC6C20">
        <w:t xml:space="preserve"> that the </w:t>
      </w:r>
      <w:r w:rsidR="00892757" w:rsidRPr="00EC6C20">
        <w:t xml:space="preserve">consensus </w:t>
      </w:r>
      <w:r w:rsidR="00207861" w:rsidRPr="00EC6C20">
        <w:t>from RSLs wa</w:t>
      </w:r>
      <w:r w:rsidR="00892757" w:rsidRPr="00EC6C20">
        <w:t>s</w:t>
      </w:r>
      <w:r w:rsidR="00207861" w:rsidRPr="00EC6C20">
        <w:t xml:space="preserve"> that </w:t>
      </w:r>
      <w:r w:rsidR="000E3436" w:rsidRPr="00EC6C20">
        <w:t>this would</w:t>
      </w:r>
      <w:r w:rsidR="00892757" w:rsidRPr="00EC6C20">
        <w:t xml:space="preserve"> not</w:t>
      </w:r>
      <w:r w:rsidR="000E3436" w:rsidRPr="00EC6C20">
        <w:t xml:space="preserve"> be</w:t>
      </w:r>
      <w:r w:rsidR="00892757" w:rsidRPr="00EC6C20">
        <w:t xml:space="preserve"> possible.</w:t>
      </w:r>
    </w:p>
    <w:p w14:paraId="4D5BFBB0" w14:textId="16F97BA4" w:rsidR="004A2344" w:rsidRPr="00EC6C20" w:rsidRDefault="004B3DA7" w:rsidP="00621A25">
      <w:pPr>
        <w:pStyle w:val="BodyText"/>
      </w:pPr>
      <w:r w:rsidRPr="00EC6C20">
        <w:t>IMCD ask</w:t>
      </w:r>
      <w:r w:rsidR="00670EF6">
        <w:t>ed</w:t>
      </w:r>
      <w:r w:rsidR="008213AC" w:rsidRPr="00EC6C20">
        <w:t xml:space="preserve"> </w:t>
      </w:r>
      <w:r w:rsidR="00BF4312" w:rsidRPr="00EC6C20">
        <w:t>whether there was any scope to further develop in Dundee, KL explain</w:t>
      </w:r>
      <w:r w:rsidR="00670EF6">
        <w:t>ed</w:t>
      </w:r>
      <w:r w:rsidR="00BF4312" w:rsidRPr="00EC6C20">
        <w:t xml:space="preserve"> </w:t>
      </w:r>
      <w:r w:rsidR="008213AC" w:rsidRPr="00EC6C20">
        <w:t xml:space="preserve">DCC’s views </w:t>
      </w:r>
      <w:r w:rsidR="00386D99" w:rsidRPr="00EC6C20">
        <w:t>appeared</w:t>
      </w:r>
      <w:r w:rsidR="00C821D4" w:rsidRPr="00EC6C20">
        <w:t xml:space="preserve"> more relaxed and </w:t>
      </w:r>
      <w:r w:rsidR="00850CDE" w:rsidRPr="00EC6C20">
        <w:t xml:space="preserve">would be more likely to offer </w:t>
      </w:r>
      <w:r w:rsidR="004A026A" w:rsidRPr="00EC6C20">
        <w:t xml:space="preserve">some </w:t>
      </w:r>
      <w:r w:rsidR="00850CDE" w:rsidRPr="00EC6C20">
        <w:t>subsidy</w:t>
      </w:r>
      <w:r w:rsidR="00167C18" w:rsidRPr="00EC6C20">
        <w:t xml:space="preserve">, however they do not adopt Section 75 for </w:t>
      </w:r>
      <w:r w:rsidR="002F4851" w:rsidRPr="00EC6C20">
        <w:t>housing</w:t>
      </w:r>
      <w:r w:rsidR="005C3C3A" w:rsidRPr="00EC6C20">
        <w:t xml:space="preserve">. GR </w:t>
      </w:r>
      <w:r w:rsidR="00FB54F9" w:rsidRPr="00EC6C20">
        <w:t>estimate</w:t>
      </w:r>
      <w:r w:rsidR="00670EF6">
        <w:t>d</w:t>
      </w:r>
      <w:r w:rsidR="00FB54F9" w:rsidRPr="00EC6C20">
        <w:t xml:space="preserve"> </w:t>
      </w:r>
      <w:r w:rsidR="00820DDB" w:rsidRPr="00EC6C20">
        <w:t>the Association would require £16</w:t>
      </w:r>
      <w:r w:rsidR="00D03968" w:rsidRPr="00EC6C20">
        <w:t>m</w:t>
      </w:r>
      <w:r w:rsidR="00820DDB" w:rsidRPr="00EC6C20">
        <w:t xml:space="preserve"> in private finance to deliver</w:t>
      </w:r>
      <w:r w:rsidR="004A1414" w:rsidRPr="00EC6C20">
        <w:t xml:space="preserve"> prospective developments</w:t>
      </w:r>
      <w:r w:rsidR="00C81DEA" w:rsidRPr="00EC6C20">
        <w:t xml:space="preserve"> but will </w:t>
      </w:r>
      <w:r w:rsidR="0049352E" w:rsidRPr="00EC6C20">
        <w:t xml:space="preserve">know more </w:t>
      </w:r>
      <w:r w:rsidR="002D7FA3" w:rsidRPr="00EC6C20">
        <w:t>on 4</w:t>
      </w:r>
      <w:r w:rsidR="002D7FA3" w:rsidRPr="00EC6C20">
        <w:rPr>
          <w:vertAlign w:val="superscript"/>
        </w:rPr>
        <w:t>th</w:t>
      </w:r>
      <w:r w:rsidR="002D7FA3" w:rsidRPr="00EC6C20">
        <w:t xml:space="preserve"> December after the Budget has been announced.</w:t>
      </w:r>
    </w:p>
    <w:p w14:paraId="380212DD" w14:textId="50BB5A92" w:rsidR="00C45D0F" w:rsidRPr="00EC6C20" w:rsidRDefault="009F04AD" w:rsidP="00621A25">
      <w:pPr>
        <w:pStyle w:val="BodyText"/>
      </w:pPr>
      <w:r w:rsidRPr="00EC6C20">
        <w:t>SS ask</w:t>
      </w:r>
      <w:r w:rsidR="00B24058">
        <w:t>ed</w:t>
      </w:r>
      <w:r w:rsidRPr="00EC6C20">
        <w:t xml:space="preserve"> </w:t>
      </w:r>
      <w:r w:rsidR="001F28CB" w:rsidRPr="00EC6C20">
        <w:t xml:space="preserve">for an update on the Fergus Square </w:t>
      </w:r>
      <w:r w:rsidR="000C4F5A" w:rsidRPr="00EC6C20">
        <w:t xml:space="preserve">site, </w:t>
      </w:r>
      <w:r w:rsidR="00B64B73" w:rsidRPr="00EC6C20">
        <w:t>KL explain</w:t>
      </w:r>
      <w:r w:rsidR="00B24058">
        <w:t>ed</w:t>
      </w:r>
      <w:r w:rsidR="00B64B73" w:rsidRPr="00EC6C20">
        <w:t xml:space="preserve"> that </w:t>
      </w:r>
      <w:r w:rsidR="00633DC0" w:rsidRPr="00EC6C20">
        <w:t>the</w:t>
      </w:r>
      <w:r w:rsidR="00F3354E" w:rsidRPr="00EC6C20">
        <w:t xml:space="preserve">re were recent discussions </w:t>
      </w:r>
      <w:r w:rsidR="00736BEB" w:rsidRPr="00EC6C20">
        <w:t>t</w:t>
      </w:r>
      <w:r w:rsidR="004B3BDF" w:rsidRPr="00EC6C20">
        <w:t xml:space="preserve">o develop </w:t>
      </w:r>
      <w:r w:rsidR="00736BEB" w:rsidRPr="00EC6C20">
        <w:t xml:space="preserve">into </w:t>
      </w:r>
      <w:r w:rsidR="00D7370F" w:rsidRPr="00EC6C20">
        <w:t xml:space="preserve">2 </w:t>
      </w:r>
      <w:r w:rsidR="00736BEB" w:rsidRPr="00EC6C20">
        <w:t>4-in-a-block properties</w:t>
      </w:r>
      <w:r w:rsidR="00DC45F8" w:rsidRPr="00EC6C20">
        <w:t xml:space="preserve"> with GR adding they were also exploring options to make these </w:t>
      </w:r>
      <w:bookmarkStart w:id="3" w:name="_Int_wSuGOVDx"/>
      <w:r w:rsidR="00DC45F8" w:rsidRPr="00EC6C20">
        <w:t>more eco-friendly</w:t>
      </w:r>
      <w:bookmarkEnd w:id="3"/>
      <w:r w:rsidR="00DC45F8" w:rsidRPr="00EC6C20">
        <w:t>.</w:t>
      </w:r>
      <w:r w:rsidR="00F5023D" w:rsidRPr="00EC6C20">
        <w:t xml:space="preserve"> </w:t>
      </w:r>
      <w:r w:rsidR="00483719" w:rsidRPr="00EC6C20">
        <w:t>JB expresse</w:t>
      </w:r>
      <w:r w:rsidR="00CC0845">
        <w:t>d</w:t>
      </w:r>
      <w:r w:rsidR="00483719" w:rsidRPr="00EC6C20">
        <w:t xml:space="preserve"> his wishes for the ground floor properties to be</w:t>
      </w:r>
      <w:r w:rsidR="00B8327F" w:rsidRPr="00EC6C20">
        <w:t xml:space="preserve"> </w:t>
      </w:r>
      <w:bookmarkStart w:id="4" w:name="_Int_10l2ACdO"/>
      <w:r w:rsidR="00B8327F" w:rsidRPr="00EC6C20">
        <w:t>highly accessible</w:t>
      </w:r>
      <w:bookmarkEnd w:id="4"/>
      <w:r w:rsidR="00B8327F" w:rsidRPr="00EC6C20">
        <w:t>, KL confirm</w:t>
      </w:r>
      <w:r w:rsidR="00162185">
        <w:t>ed</w:t>
      </w:r>
      <w:r w:rsidR="00B8327F" w:rsidRPr="00EC6C20">
        <w:t xml:space="preserve"> there w</w:t>
      </w:r>
      <w:r w:rsidR="00EC0318">
        <w:t>ould</w:t>
      </w:r>
      <w:r w:rsidR="00B8327F" w:rsidRPr="00EC6C20">
        <w:t xml:space="preserve"> be scope to </w:t>
      </w:r>
      <w:r w:rsidR="042BCD19">
        <w:t>investigate</w:t>
      </w:r>
      <w:r w:rsidR="00F23714" w:rsidRPr="00EC6C20">
        <w:t xml:space="preserve"> this due to positive NPV.</w:t>
      </w:r>
    </w:p>
    <w:p w14:paraId="277EA1E4" w14:textId="0BED77E2" w:rsidR="000A39BA" w:rsidRPr="00381BE0" w:rsidRDefault="00C07116" w:rsidP="4621A69A">
      <w:pPr>
        <w:pStyle w:val="BodyText"/>
      </w:pPr>
      <w:r w:rsidRPr="00381BE0">
        <w:t>JB</w:t>
      </w:r>
      <w:r w:rsidR="00257CF4" w:rsidRPr="00381BE0">
        <w:t xml:space="preserve"> explain</w:t>
      </w:r>
      <w:r w:rsidR="00C5582F" w:rsidRPr="00381BE0">
        <w:t>ed</w:t>
      </w:r>
      <w:r w:rsidR="00257CF4" w:rsidRPr="00381BE0">
        <w:t xml:space="preserve"> that there </w:t>
      </w:r>
      <w:r w:rsidR="009B45FD" w:rsidRPr="00381BE0">
        <w:t>wa</w:t>
      </w:r>
      <w:r w:rsidR="00257CF4" w:rsidRPr="00381BE0">
        <w:t>s ongoing consultation regarding</w:t>
      </w:r>
      <w:r w:rsidR="002C5C03" w:rsidRPr="00381BE0">
        <w:t xml:space="preserve"> the DCC Local Development Plan</w:t>
      </w:r>
      <w:r w:rsidR="00A728A4" w:rsidRPr="00381BE0">
        <w:t xml:space="preserve"> which state</w:t>
      </w:r>
      <w:r w:rsidR="009B45FD" w:rsidRPr="00381BE0">
        <w:t>d</w:t>
      </w:r>
      <w:r w:rsidR="00A728A4" w:rsidRPr="00381BE0">
        <w:t xml:space="preserve"> that there </w:t>
      </w:r>
      <w:r w:rsidR="009B45FD" w:rsidRPr="00381BE0">
        <w:t>wa</w:t>
      </w:r>
      <w:r w:rsidR="00A728A4" w:rsidRPr="00381BE0">
        <w:t xml:space="preserve">s </w:t>
      </w:r>
      <w:r w:rsidR="003C4167" w:rsidRPr="00381BE0">
        <w:t xml:space="preserve">no </w:t>
      </w:r>
      <w:r w:rsidR="00A728A4" w:rsidRPr="00381BE0">
        <w:t>current need for further social housing</w:t>
      </w:r>
      <w:r w:rsidR="003C4167" w:rsidRPr="00381BE0">
        <w:t xml:space="preserve"> and until </w:t>
      </w:r>
      <w:bookmarkStart w:id="5" w:name="_Int_ISZMDTLO"/>
      <w:r w:rsidR="003C4167" w:rsidRPr="00381BE0">
        <w:t>this changes</w:t>
      </w:r>
      <w:bookmarkEnd w:id="5"/>
      <w:r w:rsidR="003C4167" w:rsidRPr="00381BE0">
        <w:t xml:space="preserve">, </w:t>
      </w:r>
      <w:r w:rsidR="00C860BB" w:rsidRPr="00381BE0">
        <w:t>wa</w:t>
      </w:r>
      <w:r w:rsidR="003C4167" w:rsidRPr="00381BE0">
        <w:t xml:space="preserve">s unlikely </w:t>
      </w:r>
      <w:r w:rsidR="0029453E" w:rsidRPr="00381BE0">
        <w:t>to adopt Section 75</w:t>
      </w:r>
      <w:r w:rsidR="00211B87" w:rsidRPr="00381BE0">
        <w:t xml:space="preserve"> for housing</w:t>
      </w:r>
      <w:r w:rsidR="0029453E" w:rsidRPr="00381BE0">
        <w:t>.</w:t>
      </w:r>
    </w:p>
    <w:p w14:paraId="091367B9" w14:textId="1F21DF4B" w:rsidR="00BC49A9" w:rsidRPr="00EC6C20" w:rsidRDefault="00BC49A9" w:rsidP="00621A25">
      <w:pPr>
        <w:pStyle w:val="BodyText"/>
      </w:pPr>
      <w:r>
        <w:t xml:space="preserve">AG confirmed the changes in the appearance </w:t>
      </w:r>
      <w:r w:rsidR="007333D4">
        <w:t xml:space="preserve">of the Flagstone Deposit appendices </w:t>
      </w:r>
      <w:r w:rsidR="00873EBF">
        <w:t>we</w:t>
      </w:r>
      <w:r w:rsidR="007333D4">
        <w:t xml:space="preserve">re due to </w:t>
      </w:r>
      <w:r w:rsidR="724C4E37">
        <w:t>an</w:t>
      </w:r>
      <w:r w:rsidR="007333D4">
        <w:t xml:space="preserve"> update in the portal and w</w:t>
      </w:r>
      <w:r w:rsidR="000E2D1F">
        <w:t>ould</w:t>
      </w:r>
      <w:r w:rsidR="007333D4">
        <w:t xml:space="preserve"> </w:t>
      </w:r>
      <w:r w:rsidR="0033429D">
        <w:t>appear</w:t>
      </w:r>
      <w:r w:rsidR="007333D4">
        <w:t xml:space="preserve"> this way going forward.</w:t>
      </w:r>
    </w:p>
    <w:p w14:paraId="13E0B37A" w14:textId="13BFB1A0" w:rsidR="00743DA3" w:rsidRPr="00EC6C20" w:rsidRDefault="00743DA3" w:rsidP="00621A25">
      <w:pPr>
        <w:pStyle w:val="BodyText"/>
      </w:pPr>
      <w:r w:rsidRPr="00EC6C20">
        <w:t>Members noted and approved the contents of the report.</w:t>
      </w:r>
    </w:p>
    <w:p w14:paraId="2A45E2DB" w14:textId="6598803E" w:rsidR="00BA178A" w:rsidRPr="00EC6C20" w:rsidRDefault="006D7CC7">
      <w:pPr>
        <w:pStyle w:val="Heading2"/>
      </w:pPr>
      <w:r w:rsidRPr="00EC6C20">
        <w:t xml:space="preserve">4.0 </w:t>
      </w:r>
      <w:r w:rsidR="00E81B58" w:rsidRPr="00EC6C20">
        <w:t>Treasury Management Fixing Options</w:t>
      </w:r>
    </w:p>
    <w:p w14:paraId="561CA314" w14:textId="1BDF2A9D" w:rsidR="00BA178A" w:rsidRPr="00EC6C20" w:rsidRDefault="006D7CC7">
      <w:pPr>
        <w:pStyle w:val="BodyText"/>
      </w:pPr>
      <w:r w:rsidRPr="00EC6C20">
        <w:t xml:space="preserve">Purpose - For </w:t>
      </w:r>
      <w:r w:rsidR="00E81B58" w:rsidRPr="00EC6C20">
        <w:t>Information</w:t>
      </w:r>
    </w:p>
    <w:p w14:paraId="23A926F6" w14:textId="77777777" w:rsidR="00BA178A" w:rsidRPr="00EC6C20" w:rsidRDefault="00BA178A">
      <w:pPr>
        <w:pStyle w:val="HorizontalLine"/>
      </w:pPr>
    </w:p>
    <w:p w14:paraId="2B48660A" w14:textId="1117DABA" w:rsidR="00BA178A" w:rsidRPr="00EC6C20" w:rsidRDefault="006D7CC7">
      <w:pPr>
        <w:pStyle w:val="Heading4"/>
        <w:rPr>
          <w:b w:val="0"/>
        </w:rPr>
      </w:pPr>
      <w:r w:rsidRPr="00EC6C20">
        <w:lastRenderedPageBreak/>
        <w:t>Minute</w:t>
      </w:r>
      <w:r w:rsidRPr="00EC6C20">
        <w:rPr>
          <w:b w:val="0"/>
        </w:rPr>
        <w:t xml:space="preserve"> by </w:t>
      </w:r>
      <w:r w:rsidR="00E81B58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137F49BA" w14:textId="5F916352" w:rsidR="00BA178A" w:rsidRPr="00EC6C20" w:rsidRDefault="00E81B58">
      <w:pPr>
        <w:pStyle w:val="BodyText"/>
      </w:pPr>
      <w:r w:rsidRPr="00EC6C20">
        <w:t>Peter Free</w:t>
      </w:r>
      <w:r w:rsidR="00D31775" w:rsidRPr="00EC6C20">
        <w:t xml:space="preserve">r </w:t>
      </w:r>
      <w:r w:rsidR="0083679F" w:rsidRPr="00EC6C20">
        <w:t xml:space="preserve">from </w:t>
      </w:r>
      <w:r w:rsidR="00D31775" w:rsidRPr="00EC6C20">
        <w:t xml:space="preserve">Allia presented </w:t>
      </w:r>
      <w:r w:rsidR="00E05DA0" w:rsidRPr="00EC6C20">
        <w:t>the Debt Portfolio Hedging Strategy</w:t>
      </w:r>
      <w:r w:rsidR="006834B6" w:rsidRPr="00EC6C20">
        <w:t>.</w:t>
      </w:r>
    </w:p>
    <w:p w14:paraId="5C896E04" w14:textId="13F85422" w:rsidR="0026554D" w:rsidRPr="00EC6C20" w:rsidRDefault="009822F4">
      <w:pPr>
        <w:pStyle w:val="BodyText"/>
      </w:pPr>
      <w:r>
        <w:t>P</w:t>
      </w:r>
      <w:r w:rsidR="0014769C">
        <w:t>eter</w:t>
      </w:r>
      <w:r>
        <w:t xml:space="preserve"> highlight</w:t>
      </w:r>
      <w:r w:rsidR="00CA3A09">
        <w:t>ed</w:t>
      </w:r>
      <w:r>
        <w:t xml:space="preserve"> </w:t>
      </w:r>
      <w:r w:rsidR="0014769C">
        <w:t xml:space="preserve">the </w:t>
      </w:r>
      <w:r>
        <w:t>main points of</w:t>
      </w:r>
      <w:r w:rsidR="00BE0823">
        <w:t xml:space="preserve"> </w:t>
      </w:r>
      <w:r w:rsidR="0014769C">
        <w:t xml:space="preserve">the </w:t>
      </w:r>
      <w:r w:rsidR="00BE0823">
        <w:t>report,</w:t>
      </w:r>
      <w:r w:rsidR="00283AF0">
        <w:t xml:space="preserve"> explaining that</w:t>
      </w:r>
      <w:r w:rsidR="00FB5A7B">
        <w:t xml:space="preserve"> although the Associ</w:t>
      </w:r>
      <w:r w:rsidR="00ED1C34">
        <w:t>a</w:t>
      </w:r>
      <w:r w:rsidR="00FB5A7B">
        <w:t xml:space="preserve">tion </w:t>
      </w:r>
      <w:r w:rsidR="00C525D5">
        <w:t>wa</w:t>
      </w:r>
      <w:r w:rsidR="00FB5A7B">
        <w:t>s currently operating out</w:t>
      </w:r>
      <w:r w:rsidR="0071240C">
        <w:t xml:space="preserve"> </w:t>
      </w:r>
      <w:r w:rsidR="00FB5A7B">
        <w:t xml:space="preserve">with </w:t>
      </w:r>
      <w:r w:rsidR="00ED1C34">
        <w:t xml:space="preserve">the Treasury Management </w:t>
      </w:r>
      <w:r w:rsidR="1F5A87A7">
        <w:t>Policy (</w:t>
      </w:r>
      <w:r w:rsidR="0A4701A8">
        <w:t>TMP</w:t>
      </w:r>
      <w:r w:rsidR="6B83E746">
        <w:t>)</w:t>
      </w:r>
      <w:r w:rsidR="00F45351">
        <w:t xml:space="preserve">, he </w:t>
      </w:r>
      <w:r w:rsidR="00214F2A">
        <w:t>expresse</w:t>
      </w:r>
      <w:r w:rsidR="00E355DA">
        <w:t>d</w:t>
      </w:r>
      <w:r w:rsidR="00214F2A">
        <w:t xml:space="preserve"> </w:t>
      </w:r>
      <w:r w:rsidR="00BE0823">
        <w:t xml:space="preserve">no </w:t>
      </w:r>
      <w:r w:rsidR="00D4563F">
        <w:t>real risk</w:t>
      </w:r>
      <w:r w:rsidR="00BE0823">
        <w:t xml:space="preserve"> with</w:t>
      </w:r>
      <w:r w:rsidR="00F10D7E">
        <w:t xml:space="preserve"> the current</w:t>
      </w:r>
      <w:r w:rsidR="00BE0823">
        <w:t xml:space="preserve"> loan agreements</w:t>
      </w:r>
      <w:r w:rsidR="00F45351">
        <w:t xml:space="preserve"> </w:t>
      </w:r>
      <w:r w:rsidR="00F10D7E">
        <w:t>with</w:t>
      </w:r>
      <w:r w:rsidR="00F45351">
        <w:t>in t</w:t>
      </w:r>
      <w:r w:rsidR="00F10D7E">
        <w:t>oday’s</w:t>
      </w:r>
      <w:r w:rsidR="00F45351">
        <w:t xml:space="preserve"> </w:t>
      </w:r>
      <w:r w:rsidR="62F94FCB">
        <w:t>volatile</w:t>
      </w:r>
      <w:r w:rsidR="02725BB5">
        <w:t xml:space="preserve"> </w:t>
      </w:r>
      <w:r w:rsidR="00F45351">
        <w:t>market</w:t>
      </w:r>
      <w:r w:rsidR="00BE0823">
        <w:t>.</w:t>
      </w:r>
    </w:p>
    <w:p w14:paraId="0F605F87" w14:textId="6173BCF7" w:rsidR="00BE0823" w:rsidRPr="00EC6C20" w:rsidRDefault="00EB5C42">
      <w:pPr>
        <w:pStyle w:val="BodyText"/>
      </w:pPr>
      <w:r>
        <w:t xml:space="preserve">Peter </w:t>
      </w:r>
      <w:r w:rsidR="00DE652A">
        <w:t>explain</w:t>
      </w:r>
      <w:r w:rsidR="00E355DA">
        <w:t>ed</w:t>
      </w:r>
      <w:r>
        <w:t xml:space="preserve"> the </w:t>
      </w:r>
      <w:r w:rsidR="00DE652A">
        <w:t xml:space="preserve">Association would require </w:t>
      </w:r>
      <w:r w:rsidR="0FF90187">
        <w:t>fixing</w:t>
      </w:r>
      <w:r w:rsidR="00DE652A">
        <w:t xml:space="preserve"> at least £4.8</w:t>
      </w:r>
      <w:r w:rsidR="00D03968">
        <w:t>m</w:t>
      </w:r>
      <w:r>
        <w:t xml:space="preserve"> </w:t>
      </w:r>
      <w:r w:rsidR="00244688">
        <w:t>to bring the fixed/floating ratio in line with the TMP</w:t>
      </w:r>
      <w:r w:rsidR="008549A5">
        <w:t xml:space="preserve">, the 2 main options being </w:t>
      </w:r>
      <w:r w:rsidR="009101FE">
        <w:t>facilities from RBS and Nationwide.</w:t>
      </w:r>
    </w:p>
    <w:p w14:paraId="4082F42A" w14:textId="5209DD24" w:rsidR="007F1895" w:rsidRPr="00EC6C20" w:rsidRDefault="00BD651A">
      <w:pPr>
        <w:pStyle w:val="BodyText"/>
      </w:pPr>
      <w:r w:rsidRPr="00EC6C20">
        <w:t>Peter explain</w:t>
      </w:r>
      <w:r w:rsidR="003940D6">
        <w:t>ed</w:t>
      </w:r>
      <w:r w:rsidRPr="00EC6C20">
        <w:t xml:space="preserve"> the </w:t>
      </w:r>
      <w:r w:rsidR="007F1895" w:rsidRPr="00EC6C20">
        <w:t>RBS facility allow</w:t>
      </w:r>
      <w:r w:rsidR="00EC3912">
        <w:t>ed</w:t>
      </w:r>
      <w:r w:rsidR="007F1895" w:rsidRPr="00EC6C20">
        <w:t xml:space="preserve"> </w:t>
      </w:r>
      <w:r w:rsidR="00BF53E7" w:rsidRPr="00EC6C20">
        <w:t xml:space="preserve">the ability to </w:t>
      </w:r>
      <w:r w:rsidR="007F1895" w:rsidRPr="00EC6C20">
        <w:t>fix but req</w:t>
      </w:r>
      <w:r w:rsidR="00C75F25" w:rsidRPr="00EC6C20">
        <w:t>uire</w:t>
      </w:r>
      <w:r w:rsidR="00EC3912">
        <w:t>d</w:t>
      </w:r>
      <w:r w:rsidR="00C75F25" w:rsidRPr="00EC6C20">
        <w:t xml:space="preserve"> the</w:t>
      </w:r>
      <w:r w:rsidR="007F1895" w:rsidRPr="00EC6C20">
        <w:t xml:space="preserve"> full </w:t>
      </w:r>
      <w:r w:rsidR="00C75F25" w:rsidRPr="00EC6C20">
        <w:t>amount</w:t>
      </w:r>
      <w:r w:rsidR="007F1895" w:rsidRPr="00EC6C20">
        <w:t xml:space="preserve"> of the debt</w:t>
      </w:r>
      <w:r w:rsidR="00B933F6" w:rsidRPr="00EC6C20">
        <w:t xml:space="preserve"> to be fixed</w:t>
      </w:r>
      <w:r w:rsidR="00E83426" w:rsidRPr="00EC6C20">
        <w:t xml:space="preserve"> for the full term</w:t>
      </w:r>
      <w:r w:rsidR="007F1895" w:rsidRPr="00EC6C20">
        <w:t xml:space="preserve"> w</w:t>
      </w:r>
      <w:r w:rsidR="00C75F25" w:rsidRPr="00EC6C20">
        <w:t xml:space="preserve">hich </w:t>
      </w:r>
      <w:r w:rsidR="00EC3912">
        <w:t>wa</w:t>
      </w:r>
      <w:r w:rsidR="00C75F25" w:rsidRPr="00EC6C20">
        <w:t>s not</w:t>
      </w:r>
      <w:r w:rsidR="007F1895" w:rsidRPr="00EC6C20">
        <w:t xml:space="preserve"> advise</w:t>
      </w:r>
      <w:r w:rsidR="00C75F25" w:rsidRPr="00EC6C20">
        <w:t>d</w:t>
      </w:r>
      <w:r w:rsidR="00290A48" w:rsidRPr="00EC6C20">
        <w:t>.</w:t>
      </w:r>
      <w:r w:rsidR="005921E9" w:rsidRPr="00EC6C20">
        <w:t xml:space="preserve"> To enable </w:t>
      </w:r>
      <w:r w:rsidR="00E7666E" w:rsidRPr="00EC6C20">
        <w:t xml:space="preserve">more flexibility, there </w:t>
      </w:r>
      <w:r w:rsidR="00415812">
        <w:t>wa</w:t>
      </w:r>
      <w:r w:rsidR="00E7666E" w:rsidRPr="00EC6C20">
        <w:t>s an option to enter a Loan Linked ISDA</w:t>
      </w:r>
      <w:r w:rsidR="005F18F4" w:rsidRPr="00EC6C20">
        <w:t xml:space="preserve"> which allows </w:t>
      </w:r>
      <w:r w:rsidR="00B21989" w:rsidRPr="00EC6C20">
        <w:t>interest rate swaps.</w:t>
      </w:r>
    </w:p>
    <w:p w14:paraId="42522347" w14:textId="44A4657C" w:rsidR="0004654D" w:rsidRPr="00EC6C20" w:rsidRDefault="00B40A5C">
      <w:pPr>
        <w:pStyle w:val="BodyText"/>
      </w:pPr>
      <w:r w:rsidRPr="00EC6C20">
        <w:t>IMCD ask</w:t>
      </w:r>
      <w:r w:rsidR="00CF2A6E">
        <w:t>ed</w:t>
      </w:r>
      <w:r w:rsidRPr="00EC6C20">
        <w:t xml:space="preserve"> about the</w:t>
      </w:r>
      <w:r w:rsidR="00D03968" w:rsidRPr="00EC6C20">
        <w:t xml:space="preserve"> legal costs to drawing up the Loan Linked ISDA agreement, Peter estimate</w:t>
      </w:r>
      <w:r w:rsidR="00F8010C">
        <w:t>d</w:t>
      </w:r>
      <w:r w:rsidR="00D03968" w:rsidRPr="00EC6C20">
        <w:t xml:space="preserve"> around £3.5k</w:t>
      </w:r>
      <w:r w:rsidR="00833FAB" w:rsidRPr="00EC6C20">
        <w:t>, to a maximum of £6k</w:t>
      </w:r>
      <w:r w:rsidR="00863CB0" w:rsidRPr="00EC6C20">
        <w:t xml:space="preserve"> to also update the exi</w:t>
      </w:r>
      <w:r w:rsidR="00D43621" w:rsidRPr="00EC6C20">
        <w:t>s</w:t>
      </w:r>
      <w:r w:rsidR="00863CB0" w:rsidRPr="00EC6C20">
        <w:t>ting agreement</w:t>
      </w:r>
      <w:r w:rsidR="00833FAB" w:rsidRPr="00EC6C20">
        <w:t>.</w:t>
      </w:r>
    </w:p>
    <w:p w14:paraId="2C32F598" w14:textId="389238BB" w:rsidR="00763CFF" w:rsidRPr="00EC6C20" w:rsidRDefault="00226E7C">
      <w:pPr>
        <w:pStyle w:val="BodyText"/>
      </w:pPr>
      <w:r w:rsidRPr="00EC6C20">
        <w:t>Peter explain</w:t>
      </w:r>
      <w:r w:rsidR="00F8010C">
        <w:t>ed</w:t>
      </w:r>
      <w:r w:rsidRPr="00EC6C20">
        <w:t xml:space="preserve"> to fix the Nationwide debt, the Association would have to draw down more funds</w:t>
      </w:r>
      <w:r w:rsidR="001B49ED" w:rsidRPr="00EC6C20">
        <w:t xml:space="preserve"> to reach the </w:t>
      </w:r>
      <w:r w:rsidR="00124F6A" w:rsidRPr="00EC6C20">
        <w:t>required 60/40 split</w:t>
      </w:r>
      <w:r w:rsidR="00763CFF" w:rsidRPr="00EC6C20">
        <w:t>, and suggest</w:t>
      </w:r>
      <w:r w:rsidR="00F8010C">
        <w:t>ed</w:t>
      </w:r>
      <w:r w:rsidR="00763CFF" w:rsidRPr="00EC6C20">
        <w:t xml:space="preserve"> the Association </w:t>
      </w:r>
      <w:r w:rsidR="002D4F19" w:rsidRPr="00EC6C20">
        <w:t>ha</w:t>
      </w:r>
      <w:r w:rsidR="00A6102F">
        <w:t>ve</w:t>
      </w:r>
      <w:r w:rsidR="002D4F19" w:rsidRPr="00EC6C20">
        <w:t xml:space="preserve"> everything ready to act when rates are favourable.</w:t>
      </w:r>
      <w:r w:rsidR="007461ED" w:rsidRPr="00EC6C20">
        <w:t xml:space="preserve"> Peter suggest</w:t>
      </w:r>
      <w:r w:rsidR="00B4607A">
        <w:t>ed</w:t>
      </w:r>
      <w:r w:rsidR="007461ED" w:rsidRPr="00EC6C20">
        <w:t xml:space="preserve"> </w:t>
      </w:r>
      <w:r w:rsidR="0062419E" w:rsidRPr="00EC6C20">
        <w:t xml:space="preserve">speaking to </w:t>
      </w:r>
      <w:r w:rsidR="003F1AEF" w:rsidRPr="00EC6C20">
        <w:t>the Associat</w:t>
      </w:r>
      <w:r w:rsidR="00B21B3A" w:rsidRPr="00EC6C20">
        <w:t>i</w:t>
      </w:r>
      <w:r w:rsidR="003F1AEF" w:rsidRPr="00EC6C20">
        <w:t xml:space="preserve">on’s </w:t>
      </w:r>
      <w:r w:rsidR="0062419E" w:rsidRPr="00EC6C20">
        <w:t xml:space="preserve">lawyers </w:t>
      </w:r>
      <w:r w:rsidR="003F1AEF" w:rsidRPr="00EC6C20">
        <w:t xml:space="preserve">TC Young </w:t>
      </w:r>
      <w:r w:rsidR="0062419E" w:rsidRPr="00EC6C20">
        <w:t xml:space="preserve">to establish </w:t>
      </w:r>
      <w:r w:rsidR="00C029C2" w:rsidRPr="00EC6C20">
        <w:t xml:space="preserve">any </w:t>
      </w:r>
      <w:r w:rsidR="0062419E" w:rsidRPr="00EC6C20">
        <w:t>current r</w:t>
      </w:r>
      <w:r w:rsidR="003F1AEF" w:rsidRPr="00EC6C20">
        <w:t>estriction</w:t>
      </w:r>
      <w:r w:rsidR="0062419E" w:rsidRPr="00EC6C20">
        <w:t>s around</w:t>
      </w:r>
      <w:r w:rsidR="00DA5801" w:rsidRPr="00EC6C20">
        <w:t xml:space="preserve"> banking institutions</w:t>
      </w:r>
      <w:r w:rsidR="002750E4" w:rsidRPr="00EC6C20">
        <w:t xml:space="preserve"> and the flexibility to enter more complex hedging</w:t>
      </w:r>
      <w:r w:rsidR="00923342" w:rsidRPr="00EC6C20">
        <w:t xml:space="preserve"> options.</w:t>
      </w:r>
    </w:p>
    <w:p w14:paraId="6507B560" w14:textId="5F5A438F" w:rsidR="00570AD8" w:rsidRPr="00EC6C20" w:rsidRDefault="00DF6D2E" w:rsidP="009469E1">
      <w:pPr>
        <w:pStyle w:val="BodyText"/>
      </w:pPr>
      <w:r w:rsidRPr="00EC6C20">
        <w:t xml:space="preserve">JB </w:t>
      </w:r>
      <w:r w:rsidR="006A61BD" w:rsidRPr="00EC6C20">
        <w:t>question</w:t>
      </w:r>
      <w:r w:rsidR="0091754B">
        <w:t>ed</w:t>
      </w:r>
      <w:r w:rsidRPr="00EC6C20">
        <w:t xml:space="preserve"> if </w:t>
      </w:r>
      <w:r w:rsidR="006A61BD" w:rsidRPr="00EC6C20">
        <w:t xml:space="preserve">it </w:t>
      </w:r>
      <w:r w:rsidR="000163FA">
        <w:t>wa</w:t>
      </w:r>
      <w:r w:rsidR="006A61BD" w:rsidRPr="00EC6C20">
        <w:t>s worth changing the TMP</w:t>
      </w:r>
      <w:r w:rsidR="00973D0C" w:rsidRPr="00EC6C20">
        <w:t xml:space="preserve"> rather than using </w:t>
      </w:r>
      <w:r w:rsidR="002626DE" w:rsidRPr="00EC6C20">
        <w:t>costly Financial Instruments. Peter</w:t>
      </w:r>
      <w:r w:rsidR="00DC34A3" w:rsidRPr="00EC6C20">
        <w:t xml:space="preserve"> confirm</w:t>
      </w:r>
      <w:r w:rsidR="00A005FE">
        <w:t>ed</w:t>
      </w:r>
      <w:r w:rsidR="00DC34A3" w:rsidRPr="00EC6C20">
        <w:t xml:space="preserve"> that the current TMP </w:t>
      </w:r>
      <w:r w:rsidR="0011532E" w:rsidRPr="00EC6C20">
        <w:t xml:space="preserve">rules </w:t>
      </w:r>
      <w:r w:rsidR="00A005FE">
        <w:t>we</w:t>
      </w:r>
      <w:r w:rsidR="0011532E" w:rsidRPr="00EC6C20">
        <w:t>re</w:t>
      </w:r>
      <w:r w:rsidR="00DC34A3" w:rsidRPr="00EC6C20">
        <w:t xml:space="preserve"> sensible and in line with the market</w:t>
      </w:r>
      <w:r w:rsidR="00FA7AE3" w:rsidRPr="00EC6C20">
        <w:t>.</w:t>
      </w:r>
    </w:p>
    <w:p w14:paraId="7D8AC021" w14:textId="4BC3777C" w:rsidR="005815AE" w:rsidRPr="00EC6C20" w:rsidRDefault="009469E1">
      <w:pPr>
        <w:pStyle w:val="BodyText"/>
      </w:pPr>
      <w:r w:rsidRPr="00EC6C20">
        <w:t>IMCD ask</w:t>
      </w:r>
      <w:r w:rsidR="00CE0E0D">
        <w:t>ed</w:t>
      </w:r>
      <w:r w:rsidRPr="00EC6C20">
        <w:t xml:space="preserve"> whether</w:t>
      </w:r>
      <w:r w:rsidR="001C10FE" w:rsidRPr="00EC6C20">
        <w:t xml:space="preserve"> </w:t>
      </w:r>
      <w:r w:rsidR="00B518A9" w:rsidRPr="00EC6C20">
        <w:t xml:space="preserve">it </w:t>
      </w:r>
      <w:r w:rsidR="006717D9">
        <w:t>wa</w:t>
      </w:r>
      <w:r w:rsidR="00B518A9" w:rsidRPr="00EC6C20">
        <w:t>s advisable to</w:t>
      </w:r>
      <w:r w:rsidR="009B37E6" w:rsidRPr="00EC6C20">
        <w:t xml:space="preserve"> drawdown </w:t>
      </w:r>
      <w:r w:rsidR="00D777BB" w:rsidRPr="00EC6C20">
        <w:t>now or wait</w:t>
      </w:r>
      <w:r w:rsidR="005F68C8" w:rsidRPr="00EC6C20">
        <w:t xml:space="preserve">, Peter </w:t>
      </w:r>
      <w:r w:rsidR="00406CB3" w:rsidRPr="00EC6C20">
        <w:t>explain</w:t>
      </w:r>
      <w:r w:rsidR="006717D9">
        <w:t>ed</w:t>
      </w:r>
      <w:r w:rsidR="00406CB3" w:rsidRPr="00EC6C20">
        <w:t xml:space="preserve"> that </w:t>
      </w:r>
      <w:r w:rsidR="00F64BA2" w:rsidRPr="00EC6C20">
        <w:t>by drawing down now, interest w</w:t>
      </w:r>
      <w:r w:rsidR="006717D9">
        <w:t>ould</w:t>
      </w:r>
      <w:r w:rsidR="00F64BA2" w:rsidRPr="00EC6C20">
        <w:t xml:space="preserve"> be charged straightaway so may be more sensible to commit to the rate </w:t>
      </w:r>
      <w:r w:rsidR="00BD08C2" w:rsidRPr="00EC6C20">
        <w:t xml:space="preserve">and amount </w:t>
      </w:r>
      <w:r w:rsidR="005971CB" w:rsidRPr="00EC6C20">
        <w:t xml:space="preserve">at a fixed </w:t>
      </w:r>
      <w:r w:rsidR="006C35FD">
        <w:t xml:space="preserve">later </w:t>
      </w:r>
      <w:r w:rsidR="005971CB" w:rsidRPr="00EC6C20">
        <w:t>date</w:t>
      </w:r>
      <w:r w:rsidR="00E80D9E" w:rsidRPr="00EC6C20">
        <w:t xml:space="preserve"> although there is a risk that interest rate may drop further by that date.</w:t>
      </w:r>
    </w:p>
    <w:p w14:paraId="56209D94" w14:textId="265D9771" w:rsidR="00900113" w:rsidRPr="00EC6C20" w:rsidRDefault="00900113">
      <w:pPr>
        <w:pStyle w:val="BodyText"/>
      </w:pPr>
      <w:r w:rsidRPr="00EC6C20">
        <w:t>To conclude, Peter confirm</w:t>
      </w:r>
      <w:r w:rsidR="006C35FD">
        <w:t>ed</w:t>
      </w:r>
      <w:r w:rsidRPr="00EC6C20">
        <w:t xml:space="preserve"> that the Nationwide option would allow for a shorter fixed term and </w:t>
      </w:r>
      <w:r w:rsidR="0034110B" w:rsidRPr="00EC6C20">
        <w:t xml:space="preserve">a smaller sum to be fixed compared to the RBS </w:t>
      </w:r>
      <w:r w:rsidR="00670EE8" w:rsidRPr="00EC6C20">
        <w:t xml:space="preserve">Loan </w:t>
      </w:r>
      <w:r w:rsidR="0034110B" w:rsidRPr="00EC6C20">
        <w:t>Linked ISDA option</w:t>
      </w:r>
      <w:r w:rsidR="00670EE8" w:rsidRPr="00EC6C20">
        <w:t>.</w:t>
      </w:r>
    </w:p>
    <w:p w14:paraId="3F3AE426" w14:textId="4B82F2D6" w:rsidR="00355ED1" w:rsidRPr="00EC6C20" w:rsidRDefault="00355ED1">
      <w:pPr>
        <w:pStyle w:val="BodyText"/>
      </w:pPr>
      <w:r>
        <w:t>AG suggest</w:t>
      </w:r>
      <w:r w:rsidR="00BC3D79">
        <w:t>ed</w:t>
      </w:r>
      <w:r>
        <w:t xml:space="preserve"> drawing down the full amount </w:t>
      </w:r>
      <w:r w:rsidR="00313D73">
        <w:t xml:space="preserve">with </w:t>
      </w:r>
      <w:r w:rsidR="7F9D9C01">
        <w:t>NatWest</w:t>
      </w:r>
      <w:r w:rsidR="00313D73">
        <w:t xml:space="preserve"> and fixing for a short term, whilst also setting up the Loan Linked ISDA with RBS so that the Association is ready to </w:t>
      </w:r>
      <w:r w:rsidR="00F85E86">
        <w:t>implement</w:t>
      </w:r>
      <w:r w:rsidR="00F045B1">
        <w:t xml:space="preserve"> this when rates are low.</w:t>
      </w:r>
    </w:p>
    <w:p w14:paraId="3F366EAE" w14:textId="08047051" w:rsidR="006274F5" w:rsidRPr="00EC6C20" w:rsidRDefault="006274F5">
      <w:pPr>
        <w:pStyle w:val="BodyText"/>
      </w:pPr>
      <w:r w:rsidRPr="00EC6C20">
        <w:t>Members noted and approved the contents of the report.</w:t>
      </w:r>
    </w:p>
    <w:p w14:paraId="0FE332D7" w14:textId="77777777" w:rsidR="00BA178A" w:rsidRPr="00EC6C20" w:rsidRDefault="006D7CC7">
      <w:pPr>
        <w:pStyle w:val="Heading2"/>
      </w:pPr>
      <w:r w:rsidRPr="00EC6C20">
        <w:t>5.0 Quarterly Management Accounts</w:t>
      </w:r>
    </w:p>
    <w:p w14:paraId="1A2223D2" w14:textId="77777777" w:rsidR="00BA178A" w:rsidRPr="00EC6C20" w:rsidRDefault="006D7CC7">
      <w:pPr>
        <w:pStyle w:val="BodyText"/>
      </w:pPr>
      <w:r w:rsidRPr="00EC6C20">
        <w:t>Purpose - For Approval</w:t>
      </w:r>
    </w:p>
    <w:p w14:paraId="2AC4EE3B" w14:textId="77777777" w:rsidR="00BA178A" w:rsidRPr="00EC6C20" w:rsidRDefault="00BA178A">
      <w:pPr>
        <w:pStyle w:val="HorizontalLine"/>
      </w:pPr>
    </w:p>
    <w:p w14:paraId="5FF41716" w14:textId="01D6C132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E05DA0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58400C19" w14:textId="4CFBD5CE" w:rsidR="00EA156E" w:rsidRDefault="006D7CC7">
      <w:pPr>
        <w:pStyle w:val="BodyText"/>
      </w:pPr>
      <w:r>
        <w:t>GM presented the Quarterly Management Accounts</w:t>
      </w:r>
      <w:r w:rsidR="00A426A9">
        <w:t xml:space="preserve"> summarising the </w:t>
      </w:r>
      <w:r w:rsidR="00EC6C20">
        <w:t xml:space="preserve">main points to the </w:t>
      </w:r>
      <w:r w:rsidR="6DAD1E84">
        <w:t>30th of</w:t>
      </w:r>
      <w:r w:rsidR="00D63BC6">
        <w:t xml:space="preserve"> September 2024 noting an </w:t>
      </w:r>
      <w:r w:rsidR="00A20D9A">
        <w:t>A</w:t>
      </w:r>
      <w:r w:rsidR="00D63BC6">
        <w:t xml:space="preserve">ctual </w:t>
      </w:r>
      <w:r w:rsidR="00A20D9A">
        <w:t>O</w:t>
      </w:r>
      <w:r w:rsidR="00D63BC6">
        <w:t xml:space="preserve">pening </w:t>
      </w:r>
      <w:r w:rsidR="00A20D9A">
        <w:t>S</w:t>
      </w:r>
      <w:r w:rsidR="00D63BC6">
        <w:t>urplus of £1.7m</w:t>
      </w:r>
      <w:r w:rsidR="00FA0788">
        <w:t>, a negative variance of 2.3%</w:t>
      </w:r>
      <w:r w:rsidR="00115A36">
        <w:t xml:space="preserve"> and </w:t>
      </w:r>
      <w:r w:rsidR="00A20D9A">
        <w:t>A</w:t>
      </w:r>
      <w:r w:rsidR="00115A36">
        <w:t xml:space="preserve">ctual </w:t>
      </w:r>
      <w:r w:rsidR="00A20D9A">
        <w:t>T</w:t>
      </w:r>
      <w:r w:rsidR="00115A36">
        <w:t xml:space="preserve">urnover of </w:t>
      </w:r>
      <w:r w:rsidR="0013359B">
        <w:t>£6.3</w:t>
      </w:r>
      <w:r w:rsidR="00246C8C">
        <w:t>m, a positive variance of 0.7%.</w:t>
      </w:r>
      <w:r w:rsidR="003C4888">
        <w:t xml:space="preserve"> </w:t>
      </w:r>
    </w:p>
    <w:p w14:paraId="6C37C6D4" w14:textId="21CEC1A8" w:rsidR="00BA178A" w:rsidRDefault="003C4888">
      <w:pPr>
        <w:pStyle w:val="BodyText"/>
      </w:pPr>
      <w:r>
        <w:t>GM explain</w:t>
      </w:r>
      <w:r w:rsidR="00584B85">
        <w:t>ed</w:t>
      </w:r>
      <w:r>
        <w:t xml:space="preserve"> </w:t>
      </w:r>
      <w:r w:rsidR="006921ED">
        <w:t xml:space="preserve">there </w:t>
      </w:r>
      <w:r w:rsidR="00D109E9">
        <w:t>wa</w:t>
      </w:r>
      <w:r w:rsidR="006921ED">
        <w:t>s a negative</w:t>
      </w:r>
      <w:r w:rsidR="00A20D9A">
        <w:t xml:space="preserve"> variance of Gross Rent</w:t>
      </w:r>
      <w:r w:rsidR="00290BE2">
        <w:t xml:space="preserve">s totalling £60k which </w:t>
      </w:r>
      <w:r w:rsidR="00D109E9">
        <w:t>wa</w:t>
      </w:r>
      <w:r w:rsidR="00290BE2">
        <w:t xml:space="preserve">s due to </w:t>
      </w:r>
      <w:r w:rsidR="12A4292A">
        <w:t>several</w:t>
      </w:r>
      <w:r w:rsidR="00290BE2">
        <w:t xml:space="preserve"> </w:t>
      </w:r>
      <w:r w:rsidR="4E7ED748">
        <w:t>long-term</w:t>
      </w:r>
      <w:r w:rsidR="00290BE2">
        <w:t xml:space="preserve"> voids</w:t>
      </w:r>
      <w:r w:rsidR="00860D0F">
        <w:t xml:space="preserve"> and </w:t>
      </w:r>
      <w:r w:rsidR="352B6C26">
        <w:t>several</w:t>
      </w:r>
      <w:r w:rsidR="00721C6F">
        <w:t xml:space="preserve"> properties having had their EPC ratings switch from a B to a C resulting in lower monthly rent charges.</w:t>
      </w:r>
    </w:p>
    <w:p w14:paraId="0834B6F4" w14:textId="7EC34CEF" w:rsidR="00D55DD4" w:rsidRPr="00EC6C20" w:rsidRDefault="000732E3">
      <w:pPr>
        <w:pStyle w:val="BodyText"/>
      </w:pPr>
      <w:r>
        <w:t xml:space="preserve">Voids Loss </w:t>
      </w:r>
      <w:r w:rsidR="00CA5789">
        <w:t>show</w:t>
      </w:r>
      <w:r w:rsidR="0056678C">
        <w:t>ed</w:t>
      </w:r>
      <w:r w:rsidR="00CA5789">
        <w:t xml:space="preserve"> a total of £23k, against </w:t>
      </w:r>
      <w:r w:rsidR="002B067D">
        <w:t>the phased budget</w:t>
      </w:r>
      <w:r w:rsidR="00CA5789">
        <w:t xml:space="preserve"> of £117k. IMCD ask</w:t>
      </w:r>
      <w:r w:rsidR="0056678C">
        <w:t>ed</w:t>
      </w:r>
      <w:r w:rsidR="00CA5789">
        <w:t xml:space="preserve"> if </w:t>
      </w:r>
      <w:r w:rsidR="00427FDF">
        <w:t xml:space="preserve">it should </w:t>
      </w:r>
      <w:r w:rsidR="00427FDF">
        <w:lastRenderedPageBreak/>
        <w:t xml:space="preserve">be considered for this budget to be lowered in </w:t>
      </w:r>
      <w:r w:rsidR="004D3230">
        <w:t xml:space="preserve">future, however GM </w:t>
      </w:r>
      <w:r w:rsidR="00B54DE3">
        <w:t xml:space="preserve">&amp; GR </w:t>
      </w:r>
      <w:r w:rsidR="004D3230">
        <w:t>explain</w:t>
      </w:r>
      <w:r w:rsidR="0056678C">
        <w:t>ed</w:t>
      </w:r>
      <w:r w:rsidR="004D3230">
        <w:t xml:space="preserve"> that this act</w:t>
      </w:r>
      <w:r w:rsidR="00D666B5">
        <w:t>ed</w:t>
      </w:r>
      <w:r w:rsidR="004D3230">
        <w:t xml:space="preserve"> as a cushion for other</w:t>
      </w:r>
      <w:r w:rsidR="00B54DE3">
        <w:t xml:space="preserve"> budgets.</w:t>
      </w:r>
    </w:p>
    <w:p w14:paraId="7E6CD819" w14:textId="6B81FD5F" w:rsidR="0090094E" w:rsidRPr="00EC6C20" w:rsidRDefault="002104D2">
      <w:pPr>
        <w:pStyle w:val="BodyText"/>
      </w:pPr>
      <w:r>
        <w:t>GM explain</w:t>
      </w:r>
      <w:r w:rsidR="0056678C">
        <w:t>ed</w:t>
      </w:r>
      <w:r>
        <w:t xml:space="preserve"> that the </w:t>
      </w:r>
      <w:r w:rsidR="00310BA5">
        <w:t xml:space="preserve">Depreciation </w:t>
      </w:r>
      <w:r>
        <w:t xml:space="preserve">negative variance </w:t>
      </w:r>
      <w:r w:rsidR="001D56F0">
        <w:t xml:space="preserve">of 15% </w:t>
      </w:r>
      <w:r w:rsidR="002D132C">
        <w:t>wa</w:t>
      </w:r>
      <w:r w:rsidR="001D56F0">
        <w:t xml:space="preserve">s partly due to </w:t>
      </w:r>
      <w:r w:rsidR="003867CB">
        <w:t>early disposal of assets</w:t>
      </w:r>
      <w:r w:rsidR="00B25399">
        <w:t xml:space="preserve">. </w:t>
      </w:r>
      <w:r w:rsidR="0012368E">
        <w:t>Also, t</w:t>
      </w:r>
      <w:r w:rsidR="00B25399">
        <w:t xml:space="preserve">he depreciation process recently moved </w:t>
      </w:r>
      <w:r w:rsidR="008B037B">
        <w:t>awa</w:t>
      </w:r>
      <w:r w:rsidR="00654562">
        <w:t>y</w:t>
      </w:r>
      <w:r w:rsidR="008B037B">
        <w:t xml:space="preserve"> from spreadsheets and </w:t>
      </w:r>
      <w:r w:rsidR="0012368E">
        <w:t xml:space="preserve">fully </w:t>
      </w:r>
      <w:r w:rsidR="00B25399">
        <w:t xml:space="preserve">onto Homemaster </w:t>
      </w:r>
      <w:r w:rsidR="008D4340">
        <w:t xml:space="preserve">which </w:t>
      </w:r>
      <w:r w:rsidR="00A55DC0">
        <w:t>complicated</w:t>
      </w:r>
      <w:r w:rsidR="008D4340">
        <w:t xml:space="preserve"> the budgeting process</w:t>
      </w:r>
      <w:r w:rsidR="00404FAC">
        <w:t xml:space="preserve"> due to the </w:t>
      </w:r>
      <w:r w:rsidR="00EE3C02">
        <w:t xml:space="preserve">lack of </w:t>
      </w:r>
      <w:r w:rsidR="00046F52">
        <w:t xml:space="preserve">available </w:t>
      </w:r>
      <w:r w:rsidR="00EE3C02">
        <w:t xml:space="preserve">reports </w:t>
      </w:r>
      <w:r w:rsidR="00046F52">
        <w:t>in Homemaster.</w:t>
      </w:r>
      <w:r w:rsidR="005A5197">
        <w:t xml:space="preserve"> GM will explore </w:t>
      </w:r>
      <w:r w:rsidR="00536BF4">
        <w:t>options to ensure greater accuracy.</w:t>
      </w:r>
    </w:p>
    <w:p w14:paraId="070FBFB1" w14:textId="2042241E" w:rsidR="00392F77" w:rsidRPr="00EC6C20" w:rsidRDefault="0095197C">
      <w:pPr>
        <w:pStyle w:val="BodyText"/>
      </w:pPr>
      <w:r>
        <w:t>Actual Operating Costs</w:t>
      </w:r>
      <w:r w:rsidR="00F63491">
        <w:t xml:space="preserve"> </w:t>
      </w:r>
      <w:r w:rsidR="00A810C7">
        <w:t>show</w:t>
      </w:r>
      <w:r w:rsidR="00FA5898">
        <w:t>ed</w:t>
      </w:r>
      <w:r w:rsidR="00A810C7">
        <w:t xml:space="preserve"> a positive variance of £121k (3.9%)</w:t>
      </w:r>
      <w:r w:rsidR="00D12CBB">
        <w:t xml:space="preserve">, </w:t>
      </w:r>
      <w:r w:rsidR="00ED7A88">
        <w:t xml:space="preserve">within salaries this </w:t>
      </w:r>
      <w:r w:rsidR="00C12971">
        <w:t>wa</w:t>
      </w:r>
      <w:r w:rsidR="00ED7A88">
        <w:t xml:space="preserve">s </w:t>
      </w:r>
      <w:r w:rsidR="00D12CBB">
        <w:t>partly due to the full contingency</w:t>
      </w:r>
      <w:r w:rsidR="00726377">
        <w:t xml:space="preserve"> not being used</w:t>
      </w:r>
      <w:r w:rsidR="00D20993">
        <w:t>. IMCD add</w:t>
      </w:r>
      <w:r w:rsidR="00C12971">
        <w:t>ed</w:t>
      </w:r>
      <w:r w:rsidR="00D20993">
        <w:t xml:space="preserve"> that it may be useful in future to see </w:t>
      </w:r>
      <w:r w:rsidR="002124BD">
        <w:t>S</w:t>
      </w:r>
      <w:r w:rsidR="00C9775F">
        <w:t>taff Budget</w:t>
      </w:r>
      <w:r w:rsidR="00E44EE7">
        <w:t xml:space="preserve"> </w:t>
      </w:r>
      <w:r w:rsidR="00A26CED">
        <w:t xml:space="preserve">Spend </w:t>
      </w:r>
      <w:r w:rsidR="00E44EE7">
        <w:t>against average number of staff</w:t>
      </w:r>
      <w:r w:rsidR="00666D01">
        <w:t xml:space="preserve"> which would highlight</w:t>
      </w:r>
      <w:r w:rsidR="00332BD7">
        <w:t xml:space="preserve"> variances</w:t>
      </w:r>
      <w:r w:rsidR="005C2FB9">
        <w:t>.</w:t>
      </w:r>
      <w:r w:rsidR="009E7368">
        <w:t xml:space="preserve"> GM explain</w:t>
      </w:r>
      <w:r w:rsidR="00C12971">
        <w:t>ed</w:t>
      </w:r>
      <w:r w:rsidR="009E7368">
        <w:t xml:space="preserve"> the </w:t>
      </w:r>
      <w:r w:rsidR="002C2BC1">
        <w:t xml:space="preserve">inconsistency in total staff numbers </w:t>
      </w:r>
      <w:r w:rsidR="00032730">
        <w:t xml:space="preserve">within the report </w:t>
      </w:r>
      <w:r w:rsidR="002C2BC1">
        <w:t>are due to some staff holding dual posts</w:t>
      </w:r>
      <w:r w:rsidR="00032730">
        <w:t xml:space="preserve"> which would count as 2 rather than 1.</w:t>
      </w:r>
    </w:p>
    <w:p w14:paraId="46D1ECE4" w14:textId="40AC9DC4" w:rsidR="00C96E50" w:rsidRPr="00EC6C20" w:rsidRDefault="00790E3B">
      <w:pPr>
        <w:pStyle w:val="BodyText"/>
      </w:pPr>
      <w:r>
        <w:t>CI ask</w:t>
      </w:r>
      <w:r w:rsidR="00C12971">
        <w:t>ed</w:t>
      </w:r>
      <w:r>
        <w:t xml:space="preserve"> about the </w:t>
      </w:r>
      <w:bookmarkStart w:id="6" w:name="_Int_VFy4eFlt"/>
      <w:r>
        <w:t>financial impact</w:t>
      </w:r>
      <w:bookmarkEnd w:id="6"/>
      <w:r>
        <w:t xml:space="preserve"> to the Association following the announcement of increased </w:t>
      </w:r>
      <w:bookmarkStart w:id="7" w:name="_Int_oVTTmTwa"/>
      <w:r>
        <w:t>E’ers</w:t>
      </w:r>
      <w:bookmarkEnd w:id="7"/>
      <w:r>
        <w:t xml:space="preserve"> NI rates in 2024/24, </w:t>
      </w:r>
      <w:r w:rsidR="00EB2B93">
        <w:t xml:space="preserve">AG </w:t>
      </w:r>
      <w:r w:rsidR="00820792">
        <w:t>explain</w:t>
      </w:r>
      <w:r w:rsidR="006A052C">
        <w:t>ed</w:t>
      </w:r>
      <w:r w:rsidR="00BE33EB">
        <w:t xml:space="preserve"> there w</w:t>
      </w:r>
      <w:r w:rsidR="006A052C">
        <w:t>ould</w:t>
      </w:r>
      <w:r w:rsidR="00BE33EB">
        <w:t xml:space="preserve"> be an estimated</w:t>
      </w:r>
      <w:r w:rsidR="00EB2B93">
        <w:t xml:space="preserve"> £53k </w:t>
      </w:r>
      <w:r w:rsidR="001D0DF6">
        <w:t>increase</w:t>
      </w:r>
      <w:r w:rsidR="00BE33EB">
        <w:t xml:space="preserve"> </w:t>
      </w:r>
      <w:r w:rsidR="00507A22">
        <w:t xml:space="preserve">in costs </w:t>
      </w:r>
      <w:r w:rsidR="00BE33EB">
        <w:t>due to the changes</w:t>
      </w:r>
      <w:r w:rsidR="001D0DF6">
        <w:t xml:space="preserve">, not </w:t>
      </w:r>
      <w:r w:rsidR="00BE33EB">
        <w:t>only due to the</w:t>
      </w:r>
      <w:r w:rsidR="001D0DF6">
        <w:t xml:space="preserve"> rate increase but </w:t>
      </w:r>
      <w:r w:rsidR="00BE33EB">
        <w:t xml:space="preserve">also the </w:t>
      </w:r>
      <w:r w:rsidR="00507A22">
        <w:t>reduction</w:t>
      </w:r>
      <w:r w:rsidR="001D0DF6">
        <w:t xml:space="preserve"> in threshold.</w:t>
      </w:r>
    </w:p>
    <w:p w14:paraId="6FEC5A0C" w14:textId="0AA27720" w:rsidR="0032373D" w:rsidRPr="00EC6C20" w:rsidRDefault="00AE2D98">
      <w:pPr>
        <w:pStyle w:val="BodyText"/>
      </w:pPr>
      <w:r>
        <w:t xml:space="preserve">GM </w:t>
      </w:r>
      <w:r w:rsidR="000339A0">
        <w:t>explain</w:t>
      </w:r>
      <w:r w:rsidR="00F96E99">
        <w:t>ed</w:t>
      </w:r>
      <w:r w:rsidR="000339A0">
        <w:t xml:space="preserve"> the negative variance in the Heat &amp; Light budget </w:t>
      </w:r>
      <w:r w:rsidR="00481768">
        <w:t>wa</w:t>
      </w:r>
      <w:r w:rsidR="00B36E32">
        <w:t>s due partly</w:t>
      </w:r>
      <w:r w:rsidR="000339A0">
        <w:t xml:space="preserve"> </w:t>
      </w:r>
      <w:r w:rsidR="00B36E32">
        <w:t xml:space="preserve">to </w:t>
      </w:r>
      <w:r w:rsidR="000339A0">
        <w:t>the number of estimated bills</w:t>
      </w:r>
      <w:r w:rsidR="00B847C4">
        <w:t xml:space="preserve"> coming </w:t>
      </w:r>
      <w:r w:rsidR="00D147C4">
        <w:t>in</w:t>
      </w:r>
      <w:r w:rsidR="004E7C45" w:rsidRPr="00EC6C20">
        <w:t xml:space="preserve">, </w:t>
      </w:r>
      <w:r w:rsidR="00596F6D">
        <w:t xml:space="preserve">however SSE </w:t>
      </w:r>
      <w:r w:rsidR="00EE42BC">
        <w:t>were</w:t>
      </w:r>
      <w:r w:rsidR="00532450">
        <w:t xml:space="preserve"> </w:t>
      </w:r>
      <w:r w:rsidR="004E7C45" w:rsidRPr="00EC6C20">
        <w:t>due to fit smart meters</w:t>
      </w:r>
      <w:r w:rsidR="00596F6D">
        <w:t xml:space="preserve"> so </w:t>
      </w:r>
      <w:r w:rsidR="003C3311">
        <w:t>costs w</w:t>
      </w:r>
      <w:r w:rsidR="00EE42BC">
        <w:t>ould</w:t>
      </w:r>
      <w:r w:rsidR="003C3311">
        <w:t xml:space="preserve"> be more accurate going forward</w:t>
      </w:r>
      <w:r w:rsidR="007D5AA1" w:rsidRPr="00EC6C20">
        <w:t>.</w:t>
      </w:r>
    </w:p>
    <w:p w14:paraId="63A1B25D" w14:textId="5CFDF449" w:rsidR="006E7728" w:rsidRPr="00EC6C20" w:rsidRDefault="006E7728">
      <w:pPr>
        <w:pStyle w:val="BodyText"/>
      </w:pPr>
      <w:r w:rsidRPr="00EC6C20">
        <w:t>Repairs &amp; Maint</w:t>
      </w:r>
      <w:r w:rsidR="009773EE">
        <w:t xml:space="preserve">enance </w:t>
      </w:r>
      <w:r w:rsidR="00957B5B">
        <w:t>show</w:t>
      </w:r>
      <w:r w:rsidR="00BE3D9D">
        <w:t>ed</w:t>
      </w:r>
      <w:r w:rsidR="00957B5B">
        <w:t xml:space="preserve"> a projected cost of £</w:t>
      </w:r>
      <w:r w:rsidR="004045D1">
        <w:t xml:space="preserve">45k against the budget of £18.5k, this </w:t>
      </w:r>
      <w:r w:rsidR="00BE3D9D">
        <w:t>wa</w:t>
      </w:r>
      <w:r w:rsidR="004045D1">
        <w:t xml:space="preserve">s </w:t>
      </w:r>
      <w:bookmarkStart w:id="8" w:name="_Int_lsN0C2LO"/>
      <w:r w:rsidR="004045D1">
        <w:t>largely due</w:t>
      </w:r>
      <w:bookmarkEnd w:id="8"/>
      <w:r w:rsidR="004045D1">
        <w:t xml:space="preserve"> to the </w:t>
      </w:r>
      <w:r w:rsidR="004E1F85">
        <w:t xml:space="preserve">compliance work over both offices and toilet </w:t>
      </w:r>
      <w:r w:rsidR="004045D1">
        <w:t>renovations</w:t>
      </w:r>
      <w:r w:rsidR="004E1F85">
        <w:t xml:space="preserve"> in Dundee</w:t>
      </w:r>
      <w:r w:rsidR="002A620E">
        <w:t>.</w:t>
      </w:r>
    </w:p>
    <w:p w14:paraId="500D97DA" w14:textId="4C8771C8" w:rsidR="00CD4391" w:rsidRDefault="0045182D">
      <w:pPr>
        <w:pStyle w:val="BodyText"/>
      </w:pPr>
      <w:r>
        <w:t>GM discusse</w:t>
      </w:r>
      <w:r w:rsidR="00BE3D9D">
        <w:t>d</w:t>
      </w:r>
      <w:r>
        <w:t xml:space="preserve"> the </w:t>
      </w:r>
      <w:r w:rsidR="00C277C1">
        <w:t>negative variances u</w:t>
      </w:r>
      <w:r w:rsidR="00CD4391">
        <w:t xml:space="preserve">nder Office Overheads, </w:t>
      </w:r>
      <w:r w:rsidR="001627D5">
        <w:t xml:space="preserve">£10k </w:t>
      </w:r>
      <w:r w:rsidR="006521C6">
        <w:t>wa</w:t>
      </w:r>
      <w:r w:rsidR="001627D5">
        <w:t xml:space="preserve">s due to the renewal of </w:t>
      </w:r>
      <w:r w:rsidR="0065293D">
        <w:t>the photocopier lease</w:t>
      </w:r>
      <w:r w:rsidR="00D46A0C">
        <w:t xml:space="preserve">, </w:t>
      </w:r>
      <w:r w:rsidR="00242751">
        <w:t xml:space="preserve">general </w:t>
      </w:r>
      <w:r w:rsidR="00061562">
        <w:t>increase</w:t>
      </w:r>
      <w:r w:rsidR="00242751">
        <w:t xml:space="preserve"> in</w:t>
      </w:r>
      <w:r w:rsidR="00061562">
        <w:t xml:space="preserve"> postage</w:t>
      </w:r>
      <w:r w:rsidR="00242751">
        <w:t xml:space="preserve"> costs which </w:t>
      </w:r>
      <w:r w:rsidR="00B53CF5">
        <w:t>hopefully will decrease with the introduction of the new portal</w:t>
      </w:r>
      <w:r w:rsidR="00271693">
        <w:t>, GR explain</w:t>
      </w:r>
      <w:r w:rsidR="009817A2">
        <w:t>ed</w:t>
      </w:r>
      <w:r w:rsidR="00271693">
        <w:t xml:space="preserve"> </w:t>
      </w:r>
      <w:r w:rsidR="00A6056A">
        <w:t>that tenants w</w:t>
      </w:r>
      <w:r w:rsidR="00AA796C">
        <w:t>ould</w:t>
      </w:r>
      <w:r w:rsidR="00A6056A">
        <w:t xml:space="preserve"> have to agree to receiving certain mailings </w:t>
      </w:r>
      <w:r w:rsidR="00CE72CD">
        <w:t>electronically before this can be fully rolled out.</w:t>
      </w:r>
    </w:p>
    <w:p w14:paraId="0815DF69" w14:textId="6A154FF2" w:rsidR="00E039EE" w:rsidRPr="00EC6C20" w:rsidRDefault="003155F2">
      <w:pPr>
        <w:pStyle w:val="BodyText"/>
      </w:pPr>
      <w:r>
        <w:t>IMCD ask</w:t>
      </w:r>
      <w:r w:rsidR="00AA796C">
        <w:t>ed</w:t>
      </w:r>
      <w:r>
        <w:t xml:space="preserve"> </w:t>
      </w:r>
      <w:r w:rsidR="00136A35">
        <w:t xml:space="preserve">about </w:t>
      </w:r>
      <w:r w:rsidR="00E039EE">
        <w:t>Community Benefit</w:t>
      </w:r>
      <w:r w:rsidR="006D1B87">
        <w:t xml:space="preserve">s, </w:t>
      </w:r>
      <w:r w:rsidR="00136A35">
        <w:t>GM explain</w:t>
      </w:r>
      <w:r w:rsidR="00AA796C">
        <w:t>ed</w:t>
      </w:r>
      <w:r w:rsidR="00136A35">
        <w:t xml:space="preserve"> </w:t>
      </w:r>
      <w:r w:rsidR="008C7283">
        <w:t xml:space="preserve">amounts </w:t>
      </w:r>
      <w:r w:rsidR="00EF083E">
        <w:t xml:space="preserve">are received </w:t>
      </w:r>
      <w:r w:rsidR="008C7283">
        <w:t xml:space="preserve">from contractors </w:t>
      </w:r>
      <w:r w:rsidR="006D1B87">
        <w:t xml:space="preserve">based on </w:t>
      </w:r>
      <w:r w:rsidR="008C7283">
        <w:t>a percentage</w:t>
      </w:r>
      <w:r w:rsidR="006D1B87">
        <w:t xml:space="preserve"> of </w:t>
      </w:r>
      <w:r w:rsidR="008C7283">
        <w:t xml:space="preserve">their annual </w:t>
      </w:r>
      <w:r w:rsidR="006D1B87">
        <w:t xml:space="preserve">invoices, </w:t>
      </w:r>
      <w:r w:rsidR="00117111">
        <w:t>which the Association currently ha</w:t>
      </w:r>
      <w:r w:rsidR="00030B53">
        <w:t>d</w:t>
      </w:r>
      <w:r w:rsidR="00117111">
        <w:t xml:space="preserve"> </w:t>
      </w:r>
      <w:r w:rsidR="006D1B87">
        <w:t>£93k to spend</w:t>
      </w:r>
      <w:r w:rsidR="00DE29DA">
        <w:t xml:space="preserve">. </w:t>
      </w:r>
      <w:r w:rsidR="00B87CC6">
        <w:t>G</w:t>
      </w:r>
      <w:r w:rsidR="00307EBA">
        <w:t>R</w:t>
      </w:r>
      <w:r w:rsidR="00E56562">
        <w:t xml:space="preserve"> explain</w:t>
      </w:r>
      <w:r w:rsidR="00AA796C">
        <w:t>ed</w:t>
      </w:r>
      <w:r w:rsidR="00E56562">
        <w:t xml:space="preserve"> the Government</w:t>
      </w:r>
      <w:r w:rsidR="0038781C">
        <w:t xml:space="preserve"> are</w:t>
      </w:r>
      <w:r w:rsidR="00B87CC6">
        <w:t xml:space="preserve"> not keen on keeping cash, </w:t>
      </w:r>
      <w:r w:rsidR="000F25C7">
        <w:t xml:space="preserve">so </w:t>
      </w:r>
      <w:r w:rsidR="00CE1ED6">
        <w:t xml:space="preserve">AHA </w:t>
      </w:r>
      <w:r w:rsidR="00AA796C">
        <w:t>we</w:t>
      </w:r>
      <w:r w:rsidR="00CE1ED6">
        <w:t xml:space="preserve">re </w:t>
      </w:r>
      <w:r w:rsidR="000F25C7">
        <w:t xml:space="preserve">now </w:t>
      </w:r>
      <w:r w:rsidR="00DC2DE4">
        <w:t>exploring</w:t>
      </w:r>
      <w:r w:rsidR="00AD63C6">
        <w:t xml:space="preserve"> </w:t>
      </w:r>
      <w:r w:rsidR="005F3397">
        <w:t>using</w:t>
      </w:r>
      <w:r w:rsidR="00AD63C6">
        <w:t xml:space="preserve"> CB </w:t>
      </w:r>
      <w:r w:rsidR="29EEACAA">
        <w:t>for</w:t>
      </w:r>
      <w:r w:rsidR="00AD63C6">
        <w:t xml:space="preserve"> initiatives</w:t>
      </w:r>
      <w:r w:rsidR="009F0777">
        <w:t xml:space="preserve"> </w:t>
      </w:r>
      <w:r w:rsidR="0006751E">
        <w:t xml:space="preserve">instead </w:t>
      </w:r>
      <w:r w:rsidR="009F0777">
        <w:t>such as offering workshops</w:t>
      </w:r>
      <w:r w:rsidR="00BE3619">
        <w:t>. G</w:t>
      </w:r>
      <w:r w:rsidR="0046546E">
        <w:t>oing forward</w:t>
      </w:r>
      <w:r w:rsidR="00BE3619">
        <w:t>, GR hope</w:t>
      </w:r>
      <w:r w:rsidR="00AA796C">
        <w:t>d</w:t>
      </w:r>
      <w:r w:rsidR="00BE3619">
        <w:t xml:space="preserve"> to </w:t>
      </w:r>
      <w:r w:rsidR="00895CEF">
        <w:t>communic</w:t>
      </w:r>
      <w:r w:rsidR="00BE3619">
        <w:t>ate with</w:t>
      </w:r>
      <w:r w:rsidR="00895CEF">
        <w:t xml:space="preserve"> contractors</w:t>
      </w:r>
      <w:r w:rsidR="007A1C2F">
        <w:t xml:space="preserve"> on</w:t>
      </w:r>
      <w:r w:rsidR="00895CEF">
        <w:t xml:space="preserve"> how the Association wishes them to contribute to the community</w:t>
      </w:r>
      <w:r w:rsidR="0006751E">
        <w:t xml:space="preserve"> rather </w:t>
      </w:r>
      <w:r w:rsidR="007A1C2F">
        <w:t xml:space="preserve">than </w:t>
      </w:r>
      <w:r w:rsidR="0006751E">
        <w:t>taking a percentage in cash</w:t>
      </w:r>
      <w:r w:rsidR="00895CEF">
        <w:t>.</w:t>
      </w:r>
    </w:p>
    <w:p w14:paraId="319A32B3" w14:textId="39005BD6" w:rsidR="00360587" w:rsidRPr="00EC6C20" w:rsidRDefault="00B20758">
      <w:pPr>
        <w:pStyle w:val="BodyText"/>
      </w:pPr>
      <w:r>
        <w:t>GM report</w:t>
      </w:r>
      <w:r w:rsidR="00AA796C">
        <w:t>ed</w:t>
      </w:r>
      <w:r>
        <w:t xml:space="preserve"> a </w:t>
      </w:r>
      <w:r w:rsidR="000A6E56">
        <w:t xml:space="preserve">positive variance of £52k (13.2%) for Cyclical and Planned Maintenance, </w:t>
      </w:r>
      <w:r w:rsidR="00136B55">
        <w:t xml:space="preserve">which </w:t>
      </w:r>
      <w:r w:rsidR="001A5DBF">
        <w:t>wa</w:t>
      </w:r>
      <w:r w:rsidR="00136B55">
        <w:t xml:space="preserve">s </w:t>
      </w:r>
      <w:bookmarkStart w:id="9" w:name="_Int_TJ8S4N7z"/>
      <w:r w:rsidR="00136B55">
        <w:t>mainly due</w:t>
      </w:r>
      <w:bookmarkEnd w:id="9"/>
      <w:r w:rsidR="00136B55">
        <w:t xml:space="preserve"> to the </w:t>
      </w:r>
      <w:r w:rsidR="00A1687C">
        <w:t>split of capital and revenue costs for the Maintenance Improvement programme</w:t>
      </w:r>
      <w:r w:rsidR="005456B0">
        <w:t xml:space="preserve"> which the </w:t>
      </w:r>
      <w:r w:rsidR="787A35DA">
        <w:t>budget</w:t>
      </w:r>
      <w:r w:rsidR="005456B0">
        <w:t xml:space="preserve"> assumes </w:t>
      </w:r>
      <w:r w:rsidR="29224532">
        <w:t>an</w:t>
      </w:r>
      <w:r w:rsidR="005456B0">
        <w:t xml:space="preserve"> 87%/13% split</w:t>
      </w:r>
      <w:r w:rsidR="0059160E">
        <w:t>.</w:t>
      </w:r>
    </w:p>
    <w:p w14:paraId="6BE0BCD9" w14:textId="420D909D" w:rsidR="004C002D" w:rsidRPr="00EC6C20" w:rsidRDefault="00F36EA6">
      <w:pPr>
        <w:pStyle w:val="BodyText"/>
      </w:pPr>
      <w:r>
        <w:t>GM explain</w:t>
      </w:r>
      <w:r w:rsidR="008C1C1D">
        <w:t>ed</w:t>
      </w:r>
      <w:r>
        <w:t xml:space="preserve"> t</w:t>
      </w:r>
      <w:r w:rsidR="005456B0">
        <w:t>he R</w:t>
      </w:r>
      <w:r w:rsidR="00773EE8" w:rsidRPr="00EC6C20">
        <w:t xml:space="preserve">eactive </w:t>
      </w:r>
      <w:r w:rsidR="0094440D">
        <w:t xml:space="preserve">&amp; Relet </w:t>
      </w:r>
      <w:r w:rsidR="00773EE8" w:rsidRPr="00EC6C20">
        <w:t>overspend</w:t>
      </w:r>
      <w:r w:rsidR="0059160E">
        <w:t xml:space="preserve"> </w:t>
      </w:r>
      <w:r w:rsidR="008C1C1D">
        <w:t>wa</w:t>
      </w:r>
      <w:r w:rsidR="0059160E">
        <w:t xml:space="preserve">s </w:t>
      </w:r>
      <w:bookmarkStart w:id="10" w:name="_Int_jWTgnpKN"/>
      <w:r w:rsidR="0059160E">
        <w:t>largely due</w:t>
      </w:r>
      <w:bookmarkEnd w:id="10"/>
      <w:r w:rsidR="0059160E">
        <w:t xml:space="preserve"> to</w:t>
      </w:r>
      <w:r w:rsidR="00773EE8" w:rsidRPr="00EC6C20">
        <w:t xml:space="preserve"> increased damp &amp; mould works.</w:t>
      </w:r>
      <w:r w:rsidR="008565FF">
        <w:t xml:space="preserve"> Relet</w:t>
      </w:r>
      <w:r w:rsidR="000D5823">
        <w:t>s show</w:t>
      </w:r>
      <w:r w:rsidR="008C1C1D">
        <w:t>ed</w:t>
      </w:r>
      <w:r w:rsidR="000D5823">
        <w:t xml:space="preserve"> a positive variance due to the </w:t>
      </w:r>
      <w:r w:rsidR="4ABB195B">
        <w:t>small</w:t>
      </w:r>
      <w:r w:rsidR="000D5823">
        <w:t xml:space="preserve"> number of voids</w:t>
      </w:r>
      <w:r>
        <w:t>, which GR state</w:t>
      </w:r>
      <w:r w:rsidR="00DF48FF">
        <w:t>d</w:t>
      </w:r>
      <w:r>
        <w:t xml:space="preserve"> </w:t>
      </w:r>
      <w:r w:rsidR="00DF48FF">
        <w:t>wa</w:t>
      </w:r>
      <w:r>
        <w:t>s similar across the whole sector.</w:t>
      </w:r>
    </w:p>
    <w:p w14:paraId="46EF399A" w14:textId="772C1706" w:rsidR="002B704A" w:rsidRDefault="00897BCB">
      <w:pPr>
        <w:pStyle w:val="BodyText"/>
      </w:pPr>
      <w:r>
        <w:t xml:space="preserve">Stage 3 adaptations </w:t>
      </w:r>
      <w:r w:rsidR="00DF48FF">
        <w:t>we</w:t>
      </w:r>
      <w:r w:rsidR="002B704A">
        <w:t xml:space="preserve">re forecasted to be over budget due to </w:t>
      </w:r>
      <w:r w:rsidR="006E2D35">
        <w:t xml:space="preserve">the </w:t>
      </w:r>
      <w:r w:rsidR="002B704A">
        <w:t xml:space="preserve">reduced allocation </w:t>
      </w:r>
      <w:r w:rsidR="006E2D35">
        <w:t xml:space="preserve">received </w:t>
      </w:r>
      <w:r w:rsidR="002B704A">
        <w:t>from the Scottish Government</w:t>
      </w:r>
      <w:r w:rsidR="006E2D35">
        <w:t>, which w</w:t>
      </w:r>
      <w:r w:rsidR="00B0136B">
        <w:t>ould</w:t>
      </w:r>
      <w:r w:rsidR="006E2D35">
        <w:t xml:space="preserve"> be further discussed in the next agenda item</w:t>
      </w:r>
      <w:r w:rsidR="00BD1D6C">
        <w:t>.</w:t>
      </w:r>
    </w:p>
    <w:p w14:paraId="36E1C3A7" w14:textId="4F9B13A5" w:rsidR="0002247D" w:rsidRDefault="0002247D">
      <w:pPr>
        <w:pStyle w:val="BodyText"/>
      </w:pPr>
      <w:r>
        <w:t>Service costs show</w:t>
      </w:r>
      <w:r w:rsidR="000F4E5B">
        <w:t>ed</w:t>
      </w:r>
      <w:r>
        <w:t xml:space="preserve"> a </w:t>
      </w:r>
      <w:r w:rsidR="00C2715F">
        <w:t xml:space="preserve">positive variance of £14k (26%), </w:t>
      </w:r>
      <w:bookmarkStart w:id="11" w:name="_Int_8enwNfYK"/>
      <w:r w:rsidR="00C2715F">
        <w:t>mainly due</w:t>
      </w:r>
      <w:bookmarkEnd w:id="11"/>
      <w:r w:rsidR="00C2715F">
        <w:t xml:space="preserve"> to lower anticipated </w:t>
      </w:r>
      <w:r w:rsidR="00C84C19">
        <w:t>up</w:t>
      </w:r>
      <w:r w:rsidR="00FA519B">
        <w:t>l</w:t>
      </w:r>
      <w:r w:rsidR="00C84C19">
        <w:t>ifts.</w:t>
      </w:r>
    </w:p>
    <w:p w14:paraId="04F135DF" w14:textId="5B5B485B" w:rsidR="00C84C19" w:rsidRDefault="00C84C19">
      <w:pPr>
        <w:pStyle w:val="BodyText"/>
      </w:pPr>
      <w:r>
        <w:t>Bad Debts show</w:t>
      </w:r>
      <w:r w:rsidR="00D176B8">
        <w:t>ed</w:t>
      </w:r>
      <w:r>
        <w:t xml:space="preserve"> a positive variance</w:t>
      </w:r>
      <w:r w:rsidR="00E55A02">
        <w:t xml:space="preserve"> of £34k (29%),</w:t>
      </w:r>
      <w:r w:rsidR="000B4FC5">
        <w:t xml:space="preserve"> IMCD state</w:t>
      </w:r>
      <w:r w:rsidR="00D176B8">
        <w:t>d</w:t>
      </w:r>
      <w:r w:rsidR="000B4FC5">
        <w:t xml:space="preserve"> that </w:t>
      </w:r>
      <w:r w:rsidR="00304882">
        <w:t>underspends should be anticipated well before year end</w:t>
      </w:r>
      <w:r w:rsidR="00475E8B">
        <w:t xml:space="preserve"> </w:t>
      </w:r>
      <w:r w:rsidR="65DC6194">
        <w:t>to</w:t>
      </w:r>
      <w:r w:rsidR="00304882">
        <w:t xml:space="preserve"> utilise</w:t>
      </w:r>
      <w:r w:rsidR="004465B5">
        <w:t xml:space="preserve"> elsewhere.</w:t>
      </w:r>
      <w:r w:rsidR="008A1105">
        <w:t xml:space="preserve"> GM explain</w:t>
      </w:r>
      <w:r w:rsidR="00F6097E">
        <w:t>ed</w:t>
      </w:r>
      <w:r w:rsidR="008A1105">
        <w:t xml:space="preserve"> that </w:t>
      </w:r>
      <w:r w:rsidR="00592891">
        <w:t>t</w:t>
      </w:r>
      <w:r w:rsidR="000D3EB0">
        <w:t xml:space="preserve">he Capital Works Manager would be keen to use any underspend on </w:t>
      </w:r>
      <w:r w:rsidR="00592891">
        <w:t>areas such as boiler replacements.</w:t>
      </w:r>
    </w:p>
    <w:p w14:paraId="543DD8A5" w14:textId="5CD6C82D" w:rsidR="00CA4BCA" w:rsidRDefault="00CA4BCA">
      <w:pPr>
        <w:pStyle w:val="BodyText"/>
      </w:pPr>
      <w:r>
        <w:t xml:space="preserve">Other Costs </w:t>
      </w:r>
      <w:r w:rsidR="00F6097E">
        <w:t>we</w:t>
      </w:r>
      <w:r>
        <w:t xml:space="preserve">re </w:t>
      </w:r>
      <w:r w:rsidR="008D5E6D">
        <w:t xml:space="preserve">currently </w:t>
      </w:r>
      <w:r>
        <w:t>underspent by £7k</w:t>
      </w:r>
      <w:r w:rsidR="008D5E6D">
        <w:t xml:space="preserve"> (10.2%</w:t>
      </w:r>
      <w:r w:rsidR="5D22358E">
        <w:t>) but</w:t>
      </w:r>
      <w:r w:rsidR="00AF750D">
        <w:t xml:space="preserve"> include</w:t>
      </w:r>
      <w:r w:rsidR="00F6097E">
        <w:t>d</w:t>
      </w:r>
      <w:r w:rsidR="00AF750D">
        <w:t xml:space="preserve"> </w:t>
      </w:r>
      <w:r w:rsidR="0021546A">
        <w:t>a negative variance due to the final settlement of the Lead Tenancies.</w:t>
      </w:r>
    </w:p>
    <w:p w14:paraId="20066461" w14:textId="6F785B71" w:rsidR="00AC627E" w:rsidRDefault="00AC627E">
      <w:pPr>
        <w:pStyle w:val="BodyText"/>
      </w:pPr>
      <w:r>
        <w:lastRenderedPageBreak/>
        <w:t>Interest Receivable show</w:t>
      </w:r>
      <w:r w:rsidR="008C67C4">
        <w:t>ed</w:t>
      </w:r>
      <w:r>
        <w:t xml:space="preserve"> a </w:t>
      </w:r>
      <w:r w:rsidR="00386AC4">
        <w:t>positive variance of £2</w:t>
      </w:r>
      <w:r w:rsidR="00E67B65">
        <w:t>4</w:t>
      </w:r>
      <w:r w:rsidR="00386AC4">
        <w:t>k (62.1%)</w:t>
      </w:r>
      <w:r w:rsidR="00EC522C">
        <w:t xml:space="preserve"> due to lower interest rates.</w:t>
      </w:r>
    </w:p>
    <w:p w14:paraId="6CCF4BEA" w14:textId="022CF6A6" w:rsidR="002B2FCB" w:rsidRDefault="00C10CD6">
      <w:pPr>
        <w:pStyle w:val="BodyText"/>
      </w:pPr>
      <w:r>
        <w:t>IMCD</w:t>
      </w:r>
      <w:r w:rsidR="00D52F30">
        <w:t xml:space="preserve"> note</w:t>
      </w:r>
      <w:r w:rsidR="008C67C4">
        <w:t>d</w:t>
      </w:r>
      <w:r w:rsidR="00D52F30">
        <w:t xml:space="preserve"> that </w:t>
      </w:r>
      <w:r w:rsidR="00C0472A">
        <w:t xml:space="preserve">he </w:t>
      </w:r>
      <w:r w:rsidR="008C67C4">
        <w:t>wa</w:t>
      </w:r>
      <w:r w:rsidR="00C0472A">
        <w:t>s content with the level of reporting</w:t>
      </w:r>
      <w:r w:rsidR="002B2FCB">
        <w:t>.</w:t>
      </w:r>
    </w:p>
    <w:p w14:paraId="26357051" w14:textId="4E569BEA" w:rsidR="00C10CD6" w:rsidRDefault="002B2FCB">
      <w:pPr>
        <w:pStyle w:val="BodyText"/>
      </w:pPr>
      <w:r>
        <w:t>IMCD</w:t>
      </w:r>
      <w:r w:rsidR="0002596A">
        <w:t xml:space="preserve"> as</w:t>
      </w:r>
      <w:r w:rsidR="008C67C4">
        <w:t>ked</w:t>
      </w:r>
      <w:r w:rsidR="0002596A">
        <w:t xml:space="preserve"> </w:t>
      </w:r>
      <w:r w:rsidR="001605AD">
        <w:t>about the</w:t>
      </w:r>
      <w:r w:rsidR="00AD5AED">
        <w:t xml:space="preserve"> </w:t>
      </w:r>
      <w:r w:rsidR="00A272C5">
        <w:t xml:space="preserve">projected out turn of the </w:t>
      </w:r>
      <w:r w:rsidR="3B5F2F80">
        <w:t>bottom-line</w:t>
      </w:r>
      <w:r w:rsidR="00AD5AED">
        <w:t xml:space="preserve"> surplus</w:t>
      </w:r>
      <w:r w:rsidR="00A272C5">
        <w:t>, and GR confirm</w:t>
      </w:r>
      <w:r w:rsidR="008C67C4">
        <w:t>ed</w:t>
      </w:r>
      <w:r w:rsidR="00A272C5">
        <w:t xml:space="preserve"> there w</w:t>
      </w:r>
      <w:r w:rsidR="007D5259">
        <w:t>oul</w:t>
      </w:r>
      <w:r w:rsidR="00577E84">
        <w:t>d</w:t>
      </w:r>
      <w:r w:rsidR="00A272C5">
        <w:t xml:space="preserve"> be discussions going forward on how to deal with any </w:t>
      </w:r>
      <w:r w:rsidR="000D168F">
        <w:t>additional</w:t>
      </w:r>
      <w:r w:rsidR="00D25C25">
        <w:t xml:space="preserve"> </w:t>
      </w:r>
      <w:r w:rsidR="000D63F4">
        <w:t>s</w:t>
      </w:r>
      <w:r w:rsidR="00A272C5">
        <w:t>urplus</w:t>
      </w:r>
      <w:r w:rsidR="000D63F4">
        <w:t xml:space="preserve">, potentially </w:t>
      </w:r>
      <w:r w:rsidR="00D25C25">
        <w:t>using some to fund the shortfall in adaptations</w:t>
      </w:r>
      <w:r w:rsidR="00B22B24">
        <w:t xml:space="preserve"> and s</w:t>
      </w:r>
      <w:r w:rsidR="00A75770">
        <w:t>hort</w:t>
      </w:r>
      <w:r w:rsidR="00B22B24">
        <w:t>er improvement</w:t>
      </w:r>
      <w:r w:rsidR="00A75770">
        <w:t xml:space="preserve"> programmes</w:t>
      </w:r>
      <w:r w:rsidR="00A272C5">
        <w:t xml:space="preserve">. </w:t>
      </w:r>
      <w:r w:rsidR="0040342A">
        <w:t>IMCD ask</w:t>
      </w:r>
      <w:r w:rsidR="007D5259">
        <w:t>ed</w:t>
      </w:r>
      <w:r w:rsidR="0040342A">
        <w:t xml:space="preserve"> </w:t>
      </w:r>
      <w:r w:rsidR="0002596A">
        <w:t xml:space="preserve">if </w:t>
      </w:r>
      <w:r w:rsidR="007B7714">
        <w:t>the Association plan</w:t>
      </w:r>
      <w:r w:rsidR="004C3BD0">
        <w:t>ned</w:t>
      </w:r>
      <w:r w:rsidR="0002596A">
        <w:t xml:space="preserve"> to </w:t>
      </w:r>
      <w:r w:rsidR="00420D57">
        <w:t>use the balance of the contingency in Staff Costs</w:t>
      </w:r>
      <w:r w:rsidR="00AE1F1D">
        <w:t>,</w:t>
      </w:r>
      <w:r w:rsidR="000D40BD">
        <w:t xml:space="preserve"> GR confirm</w:t>
      </w:r>
      <w:r w:rsidR="007D5259">
        <w:t>ed</w:t>
      </w:r>
      <w:r w:rsidR="000D40BD">
        <w:t xml:space="preserve"> there w</w:t>
      </w:r>
      <w:r w:rsidR="007D5259">
        <w:t>ould</w:t>
      </w:r>
      <w:r w:rsidR="000D40BD">
        <w:t xml:space="preserve"> be staff changes in January which may use some of this up</w:t>
      </w:r>
      <w:r w:rsidR="009C1DB9">
        <w:t>.</w:t>
      </w:r>
    </w:p>
    <w:p w14:paraId="79B854C0" w14:textId="37A819B6" w:rsidR="00BA178A" w:rsidRPr="00EC6C20" w:rsidRDefault="006D7CC7">
      <w:pPr>
        <w:pStyle w:val="BodyText"/>
      </w:pPr>
      <w:r w:rsidRPr="00EC6C20">
        <w:t>Members noted and approved the contents of the report.</w:t>
      </w:r>
    </w:p>
    <w:p w14:paraId="66804F1E" w14:textId="6A4CEEFD" w:rsidR="00BA178A" w:rsidRPr="00EC6C20" w:rsidRDefault="006D7CC7">
      <w:pPr>
        <w:pStyle w:val="Heading2"/>
      </w:pPr>
      <w:r w:rsidRPr="00EC6C20">
        <w:t xml:space="preserve">6.0 </w:t>
      </w:r>
      <w:r w:rsidR="00EA136C" w:rsidRPr="00EC6C20">
        <w:t>Financing Adaptations Report</w:t>
      </w:r>
    </w:p>
    <w:p w14:paraId="63682EF4" w14:textId="3C41CAA8" w:rsidR="00BA178A" w:rsidRPr="00EC6C20" w:rsidRDefault="006D7CC7">
      <w:pPr>
        <w:pStyle w:val="BodyText"/>
      </w:pPr>
      <w:r w:rsidRPr="00EC6C20">
        <w:t xml:space="preserve">Purpose - For </w:t>
      </w:r>
      <w:r w:rsidR="00EA136C" w:rsidRPr="00EC6C20">
        <w:t>Decision</w:t>
      </w:r>
    </w:p>
    <w:p w14:paraId="2EDE3D8E" w14:textId="77777777" w:rsidR="00BA178A" w:rsidRPr="00EC6C20" w:rsidRDefault="00BA178A">
      <w:pPr>
        <w:pStyle w:val="HorizontalLine"/>
      </w:pPr>
    </w:p>
    <w:p w14:paraId="1EEC2E2E" w14:textId="2267D0F3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EA136C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65B45A06" w14:textId="641876D6" w:rsidR="00BA178A" w:rsidRPr="00EC6C20" w:rsidRDefault="00EA136C">
      <w:pPr>
        <w:pStyle w:val="BodyText"/>
      </w:pPr>
      <w:r>
        <w:t>KL</w:t>
      </w:r>
      <w:r w:rsidR="006D7CC7">
        <w:t xml:space="preserve"> </w:t>
      </w:r>
      <w:r w:rsidR="001B12B3">
        <w:t>discussed</w:t>
      </w:r>
      <w:r w:rsidR="006D7CC7">
        <w:t xml:space="preserve"> the </w:t>
      </w:r>
      <w:r>
        <w:t>Financing Adaptations Report</w:t>
      </w:r>
      <w:r w:rsidR="005F7E53">
        <w:t xml:space="preserve">, </w:t>
      </w:r>
      <w:r w:rsidR="004D01B7">
        <w:t>summari</w:t>
      </w:r>
      <w:r w:rsidR="004E3625">
        <w:t>sing that the Association</w:t>
      </w:r>
      <w:r w:rsidR="004D01B7">
        <w:t xml:space="preserve"> normally bid for </w:t>
      </w:r>
      <w:r w:rsidR="004E3625">
        <w:t>£</w:t>
      </w:r>
      <w:r w:rsidR="004D01B7">
        <w:t xml:space="preserve">350k, </w:t>
      </w:r>
      <w:r w:rsidR="00732934">
        <w:t>and</w:t>
      </w:r>
      <w:r w:rsidR="00D432DA">
        <w:t xml:space="preserve"> </w:t>
      </w:r>
      <w:bookmarkStart w:id="12" w:name="_Int_xzERKL4T"/>
      <w:r w:rsidR="00D432DA">
        <w:t>approximately</w:t>
      </w:r>
      <w:r w:rsidR="004D01B7">
        <w:t xml:space="preserve"> </w:t>
      </w:r>
      <w:r w:rsidR="00D432DA">
        <w:t>£</w:t>
      </w:r>
      <w:r w:rsidR="004D01B7">
        <w:t>150</w:t>
      </w:r>
      <w:bookmarkEnd w:id="12"/>
      <w:r w:rsidR="004D01B7">
        <w:t>-</w:t>
      </w:r>
      <w:r w:rsidR="00D432DA">
        <w:t>£</w:t>
      </w:r>
      <w:r w:rsidR="004D01B7">
        <w:t>175k</w:t>
      </w:r>
      <w:r w:rsidR="00D432DA">
        <w:t xml:space="preserve"> was </w:t>
      </w:r>
      <w:r w:rsidR="00682E53">
        <w:t xml:space="preserve">normally </w:t>
      </w:r>
      <w:r w:rsidR="00D432DA">
        <w:t>received</w:t>
      </w:r>
      <w:r w:rsidR="004F35C7">
        <w:t>. T</w:t>
      </w:r>
      <w:r w:rsidR="00090ACA">
        <w:t xml:space="preserve">his year </w:t>
      </w:r>
      <w:r w:rsidR="00794F11">
        <w:t>the Association</w:t>
      </w:r>
      <w:r w:rsidR="00090ACA">
        <w:t xml:space="preserve"> received </w:t>
      </w:r>
      <w:r w:rsidR="00794F11">
        <w:t xml:space="preserve">just </w:t>
      </w:r>
      <w:r w:rsidR="00090ACA">
        <w:t>£78k</w:t>
      </w:r>
      <w:r w:rsidR="00A12646">
        <w:t xml:space="preserve"> which </w:t>
      </w:r>
      <w:r w:rsidR="007D5259">
        <w:t>wa</w:t>
      </w:r>
      <w:r w:rsidR="00A12646">
        <w:t>s already spent</w:t>
      </w:r>
      <w:r w:rsidR="00F42F82">
        <w:t xml:space="preserve">. </w:t>
      </w:r>
    </w:p>
    <w:p w14:paraId="33422FF9" w14:textId="1F1974B1" w:rsidR="005F7E53" w:rsidRPr="00EC6C20" w:rsidRDefault="002D4111">
      <w:pPr>
        <w:pStyle w:val="BodyText"/>
      </w:pPr>
      <w:r>
        <w:t xml:space="preserve">The Association currently have </w:t>
      </w:r>
      <w:r w:rsidR="00F42F82" w:rsidRPr="00EC6C20">
        <w:t xml:space="preserve">12 </w:t>
      </w:r>
      <w:r>
        <w:t>S</w:t>
      </w:r>
      <w:r w:rsidR="00F42F82" w:rsidRPr="00EC6C20">
        <w:t>tage 3 adaptations</w:t>
      </w:r>
      <w:r w:rsidR="004E5AA6" w:rsidRPr="00EC6C20">
        <w:t xml:space="preserve"> </w:t>
      </w:r>
      <w:r>
        <w:t>on hold</w:t>
      </w:r>
      <w:r w:rsidR="004E5AA6" w:rsidRPr="00EC6C20">
        <w:t xml:space="preserve"> </w:t>
      </w:r>
      <w:r w:rsidR="00A12646">
        <w:t>totall</w:t>
      </w:r>
      <w:r w:rsidR="004E5AA6" w:rsidRPr="00EC6C20">
        <w:t>ing an est</w:t>
      </w:r>
      <w:r>
        <w:t>imated</w:t>
      </w:r>
      <w:r w:rsidR="00F42F82" w:rsidRPr="00EC6C20">
        <w:t xml:space="preserve"> £20</w:t>
      </w:r>
      <w:r w:rsidR="00A12646">
        <w:t>k</w:t>
      </w:r>
      <w:r w:rsidR="004F35C7">
        <w:t>.</w:t>
      </w:r>
    </w:p>
    <w:p w14:paraId="2BB6D122" w14:textId="3D6D0984" w:rsidR="00AC222F" w:rsidRPr="00EC6C20" w:rsidRDefault="00AC222F">
      <w:pPr>
        <w:pStyle w:val="BodyText"/>
      </w:pPr>
      <w:r>
        <w:t>I</w:t>
      </w:r>
      <w:r w:rsidR="00385A5F">
        <w:t xml:space="preserve">MCD </w:t>
      </w:r>
      <w:r w:rsidR="0090620B">
        <w:t>explain</w:t>
      </w:r>
      <w:r w:rsidR="001B12B3">
        <w:t>ed</w:t>
      </w:r>
      <w:r w:rsidR="0090620B">
        <w:t xml:space="preserve"> that if</w:t>
      </w:r>
      <w:r>
        <w:t xml:space="preserve"> tenant</w:t>
      </w:r>
      <w:r w:rsidR="001B12B3">
        <w:t>s</w:t>
      </w:r>
      <w:r>
        <w:t xml:space="preserve"> do</w:t>
      </w:r>
      <w:r w:rsidR="001B12B3">
        <w:t xml:space="preserve"> not</w:t>
      </w:r>
      <w:r>
        <w:t xml:space="preserve"> receive adaptations, there </w:t>
      </w:r>
      <w:r w:rsidR="00DE0B8D">
        <w:t>would be</w:t>
      </w:r>
      <w:r>
        <w:t xml:space="preserve"> H&amp;S implications and </w:t>
      </w:r>
      <w:r w:rsidR="0090620B">
        <w:t xml:space="preserve">a </w:t>
      </w:r>
      <w:r w:rsidR="00CC51CE">
        <w:t>risk t</w:t>
      </w:r>
      <w:r w:rsidR="0090620B">
        <w:t>h</w:t>
      </w:r>
      <w:r w:rsidR="00787551">
        <w:t>at tenancies</w:t>
      </w:r>
      <w:r w:rsidR="0090620B">
        <w:t xml:space="preserve"> </w:t>
      </w:r>
      <w:r w:rsidR="00787551">
        <w:t>w</w:t>
      </w:r>
      <w:r w:rsidR="00DE0B8D">
        <w:t>ould</w:t>
      </w:r>
      <w:r w:rsidR="00787551">
        <w:t xml:space="preserve"> not be sustained</w:t>
      </w:r>
      <w:r w:rsidR="00E822DC">
        <w:t>, therefore i</w:t>
      </w:r>
      <w:r w:rsidR="00342E31">
        <w:t>t may be in</w:t>
      </w:r>
      <w:r w:rsidR="00E822DC">
        <w:t xml:space="preserve"> the best interests of the Association to cover costs. </w:t>
      </w:r>
      <w:r w:rsidR="53C73B24">
        <w:t>However,</w:t>
      </w:r>
      <w:r w:rsidR="00E822DC">
        <w:t xml:space="preserve"> </w:t>
      </w:r>
      <w:r w:rsidR="001E7E5A">
        <w:t xml:space="preserve">by </w:t>
      </w:r>
      <w:r w:rsidR="00D9549B">
        <w:t xml:space="preserve">being able to </w:t>
      </w:r>
      <w:r w:rsidR="001E7E5A">
        <w:t xml:space="preserve">cover these costs, the Scottish Government may </w:t>
      </w:r>
      <w:r w:rsidR="00A458F3">
        <w:t>offer</w:t>
      </w:r>
      <w:r w:rsidR="001E7E5A">
        <w:t xml:space="preserve"> less </w:t>
      </w:r>
      <w:r w:rsidR="00A458F3">
        <w:t>funding in future</w:t>
      </w:r>
      <w:r w:rsidR="00501051">
        <w:t>.</w:t>
      </w:r>
      <w:r w:rsidR="00C36C26">
        <w:t xml:space="preserve"> GR agree</w:t>
      </w:r>
      <w:r w:rsidR="00342486">
        <w:t>d</w:t>
      </w:r>
      <w:r w:rsidR="00C36C26">
        <w:t xml:space="preserve"> that </w:t>
      </w:r>
      <w:r w:rsidR="00FB58F3">
        <w:t xml:space="preserve">there </w:t>
      </w:r>
      <w:r w:rsidR="004D5587">
        <w:t>wa</w:t>
      </w:r>
      <w:r w:rsidR="00FB58F3">
        <w:t>s more scope now to cover costs</w:t>
      </w:r>
      <w:r w:rsidR="00416121">
        <w:t xml:space="preserve"> after seeing the Quarter 2 figures</w:t>
      </w:r>
      <w:r w:rsidR="00FB58F3">
        <w:t>.</w:t>
      </w:r>
    </w:p>
    <w:p w14:paraId="285765AE" w14:textId="2C2576DC" w:rsidR="00CC58CC" w:rsidRPr="00EC6C20" w:rsidRDefault="005B7AA6">
      <w:pPr>
        <w:pStyle w:val="BodyText"/>
      </w:pPr>
      <w:r>
        <w:t>GR confirm</w:t>
      </w:r>
      <w:r w:rsidR="00342486">
        <w:t>ed</w:t>
      </w:r>
      <w:r>
        <w:t xml:space="preserve"> that separate b</w:t>
      </w:r>
      <w:r w:rsidR="00CC58CC" w:rsidRPr="00EC6C20">
        <w:t>udget headings w</w:t>
      </w:r>
      <w:r w:rsidR="00E14758">
        <w:t>ould</w:t>
      </w:r>
      <w:r w:rsidR="00CC58CC" w:rsidRPr="00EC6C20">
        <w:t xml:space="preserve"> be created to show</w:t>
      </w:r>
      <w:r w:rsidR="00281446">
        <w:t xml:space="preserve"> the</w:t>
      </w:r>
      <w:r w:rsidR="00CC58CC" w:rsidRPr="00EC6C20">
        <w:t xml:space="preserve"> split of adaptations covered by </w:t>
      </w:r>
      <w:r w:rsidR="00281446">
        <w:t xml:space="preserve">the </w:t>
      </w:r>
      <w:r w:rsidR="00DF463E" w:rsidRPr="00EC6C20">
        <w:t>Gov</w:t>
      </w:r>
      <w:r w:rsidR="00281446">
        <w:t>ernmen</w:t>
      </w:r>
      <w:r w:rsidR="00DF463E" w:rsidRPr="00EC6C20">
        <w:t xml:space="preserve">t, and </w:t>
      </w:r>
      <w:r w:rsidR="00535279">
        <w:t xml:space="preserve">those covered </w:t>
      </w:r>
      <w:r w:rsidR="00DF463E" w:rsidRPr="00EC6C20">
        <w:t>by AHA.</w:t>
      </w:r>
    </w:p>
    <w:p w14:paraId="0290F6F1" w14:textId="4FFAC0C0" w:rsidR="001B61FD" w:rsidRPr="00EC6C20" w:rsidRDefault="00D10796">
      <w:pPr>
        <w:pStyle w:val="BodyText"/>
      </w:pPr>
      <w:r>
        <w:t>IMCD ask</w:t>
      </w:r>
      <w:r w:rsidR="00A7333C">
        <w:t>ed</w:t>
      </w:r>
      <w:r>
        <w:t xml:space="preserve"> if there </w:t>
      </w:r>
      <w:r w:rsidR="00FC3C33">
        <w:t>wa</w:t>
      </w:r>
      <w:r>
        <w:t xml:space="preserve">s any scope to pay </w:t>
      </w:r>
      <w:r w:rsidR="00C25718">
        <w:t>for a mobile hoist for a child on the adaptations waiting list from the Community Benefits fund, however GR argue</w:t>
      </w:r>
      <w:r w:rsidR="00A7333C">
        <w:t>d</w:t>
      </w:r>
      <w:r w:rsidR="00C25718">
        <w:t xml:space="preserve"> that this wo</w:t>
      </w:r>
      <w:r w:rsidR="007D388A">
        <w:t xml:space="preserve">uld benefit just one individual rather than the </w:t>
      </w:r>
      <w:bookmarkStart w:id="13" w:name="_Int_Oe727Dos"/>
      <w:r w:rsidR="007D388A">
        <w:t>community as a whole</w:t>
      </w:r>
      <w:bookmarkEnd w:id="13"/>
      <w:r w:rsidR="007D388A">
        <w:t>.</w:t>
      </w:r>
      <w:r w:rsidR="00EB0209">
        <w:t xml:space="preserve"> KL also add</w:t>
      </w:r>
      <w:r w:rsidR="00A7333C">
        <w:t>ed</w:t>
      </w:r>
      <w:r w:rsidR="00EB0209">
        <w:t xml:space="preserve"> that a mobile hoist should </w:t>
      </w:r>
      <w:bookmarkStart w:id="14" w:name="_Int_gNgFpJ3i"/>
      <w:r w:rsidR="00EB0209">
        <w:t>perhaps come</w:t>
      </w:r>
      <w:bookmarkEnd w:id="14"/>
      <w:r w:rsidR="00EB0209">
        <w:t xml:space="preserve"> from NHS funding as it could be considered </w:t>
      </w:r>
      <w:r w:rsidR="00173351">
        <w:t>equipment, rather than an adaptation.</w:t>
      </w:r>
    </w:p>
    <w:p w14:paraId="62DE3A2B" w14:textId="3AEC2D96" w:rsidR="001008AD" w:rsidRDefault="000528CF">
      <w:pPr>
        <w:pStyle w:val="BodyText"/>
      </w:pPr>
      <w:r>
        <w:t>The board agree</w:t>
      </w:r>
      <w:r w:rsidR="00A7333C">
        <w:t>d</w:t>
      </w:r>
      <w:r>
        <w:t xml:space="preserve"> to establish adap</w:t>
      </w:r>
      <w:r w:rsidR="0019070F">
        <w:t>t</w:t>
      </w:r>
      <w:r>
        <w:t xml:space="preserve">ations as a budget heading going forward on the premise that </w:t>
      </w:r>
      <w:r w:rsidR="0019070F">
        <w:t xml:space="preserve">the Government </w:t>
      </w:r>
      <w:r w:rsidR="0002373C">
        <w:t>may</w:t>
      </w:r>
      <w:r w:rsidR="0019070F">
        <w:t xml:space="preserve"> not </w:t>
      </w:r>
      <w:r w:rsidR="007A1D8E">
        <w:t>increase funding in future years. GR agree</w:t>
      </w:r>
      <w:r w:rsidR="00A7333C">
        <w:t>d</w:t>
      </w:r>
      <w:r w:rsidR="007A1D8E">
        <w:t xml:space="preserve"> in the case that sufficient funding is receiv</w:t>
      </w:r>
      <w:r w:rsidR="001D011E">
        <w:t>ed from the Government in future</w:t>
      </w:r>
      <w:r w:rsidR="00F2575B">
        <w:t xml:space="preserve"> years, then the underspend in adaptations may be spent </w:t>
      </w:r>
      <w:r w:rsidR="00BB3278">
        <w:t xml:space="preserve">instead </w:t>
      </w:r>
      <w:r w:rsidR="00F2575B">
        <w:t>on improvements.</w:t>
      </w:r>
    </w:p>
    <w:p w14:paraId="58CCB587" w14:textId="607B42D9" w:rsidR="008F5E72" w:rsidRDefault="008F5E72">
      <w:pPr>
        <w:pStyle w:val="BodyText"/>
      </w:pPr>
      <w:r>
        <w:t xml:space="preserve">GR discussed </w:t>
      </w:r>
      <w:r w:rsidR="006D008B">
        <w:t xml:space="preserve">plans to </w:t>
      </w:r>
      <w:r w:rsidR="00E167C2">
        <w:t>po</w:t>
      </w:r>
      <w:r w:rsidR="0583E003">
        <w:t>tentially</w:t>
      </w:r>
      <w:r w:rsidR="00E167C2">
        <w:t xml:space="preserve"> </w:t>
      </w:r>
      <w:r w:rsidR="006D008B">
        <w:t xml:space="preserve">introduce a </w:t>
      </w:r>
      <w:r w:rsidR="5CCFB223">
        <w:t>handyperson service</w:t>
      </w:r>
      <w:r w:rsidR="006D008B">
        <w:t xml:space="preserve"> to implement smaller adaptations which AHA </w:t>
      </w:r>
      <w:r w:rsidR="00BB5B6A">
        <w:t>may</w:t>
      </w:r>
      <w:r w:rsidR="006D008B">
        <w:t xml:space="preserve"> subsidise</w:t>
      </w:r>
      <w:r w:rsidR="001557BB">
        <w:t>.</w:t>
      </w:r>
    </w:p>
    <w:p w14:paraId="4C0151E8" w14:textId="093A1981" w:rsidR="00065E9A" w:rsidRPr="00EC6C20" w:rsidRDefault="00065E9A">
      <w:pPr>
        <w:pStyle w:val="BodyText"/>
      </w:pPr>
      <w:r>
        <w:t xml:space="preserve">It was agreed that </w:t>
      </w:r>
      <w:r w:rsidR="00605BED">
        <w:t xml:space="preserve">AHA would </w:t>
      </w:r>
      <w:r w:rsidR="009A43A7">
        <w:t>fund</w:t>
      </w:r>
      <w:r w:rsidR="00605BED">
        <w:t xml:space="preserve"> the </w:t>
      </w:r>
      <w:r w:rsidR="00E04AF6">
        <w:t xml:space="preserve">additional </w:t>
      </w:r>
      <w:r w:rsidR="00605BED">
        <w:t xml:space="preserve">£97k to </w:t>
      </w:r>
      <w:r w:rsidR="00E04AF6">
        <w:t>have the full £175k to spend on adaptations</w:t>
      </w:r>
      <w:r w:rsidR="006102F0">
        <w:t>. GR added</w:t>
      </w:r>
      <w:r w:rsidR="00DE709A">
        <w:t xml:space="preserve"> that it</w:t>
      </w:r>
      <w:r w:rsidR="006858A5">
        <w:t xml:space="preserve"> may</w:t>
      </w:r>
      <w:r w:rsidR="00DE709A">
        <w:t xml:space="preserve"> be mentioned in the next rent consultation that </w:t>
      </w:r>
      <w:r w:rsidR="00A911DB">
        <w:t>AHA</w:t>
      </w:r>
      <w:r w:rsidR="00E167C2">
        <w:t>’</w:t>
      </w:r>
      <w:r w:rsidR="00A911DB">
        <w:t>s costs have increased as a direct result</w:t>
      </w:r>
      <w:r w:rsidR="00B157C6">
        <w:t xml:space="preserve"> </w:t>
      </w:r>
      <w:r w:rsidR="00A911DB">
        <w:t>of</w:t>
      </w:r>
      <w:r w:rsidR="00B157C6">
        <w:t xml:space="preserve"> </w:t>
      </w:r>
      <w:r w:rsidR="00A911DB">
        <w:t xml:space="preserve">these </w:t>
      </w:r>
      <w:r w:rsidR="00B157C6">
        <w:t xml:space="preserve">Government </w:t>
      </w:r>
      <w:r w:rsidR="50463393">
        <w:t>cutbacks</w:t>
      </w:r>
      <w:r w:rsidR="00DE709A">
        <w:t>.</w:t>
      </w:r>
    </w:p>
    <w:p w14:paraId="3F0742D0" w14:textId="2F4A217B" w:rsidR="00714586" w:rsidRPr="00EC6C20" w:rsidRDefault="00714586">
      <w:pPr>
        <w:pStyle w:val="BodyText"/>
      </w:pPr>
      <w:r>
        <w:t xml:space="preserve">Members noted and approved the </w:t>
      </w:r>
      <w:r w:rsidR="5C54EE49">
        <w:t>recommendation</w:t>
      </w:r>
      <w:r w:rsidR="00F42FAC">
        <w:t xml:space="preserve"> to fund the </w:t>
      </w:r>
      <w:r w:rsidR="0060638D">
        <w:t>Adaptations shortfall</w:t>
      </w:r>
      <w:r>
        <w:t>.</w:t>
      </w:r>
    </w:p>
    <w:p w14:paraId="7270E2A8" w14:textId="72BB45FE" w:rsidR="00BA178A" w:rsidRPr="00EC6C20" w:rsidRDefault="006D7CC7">
      <w:pPr>
        <w:pStyle w:val="Heading2"/>
      </w:pPr>
      <w:r w:rsidRPr="00EC6C20">
        <w:lastRenderedPageBreak/>
        <w:t xml:space="preserve">7.0 </w:t>
      </w:r>
      <w:r w:rsidR="00962F69" w:rsidRPr="00EC6C20">
        <w:t>Staffing Report</w:t>
      </w:r>
    </w:p>
    <w:p w14:paraId="6FB44356" w14:textId="5D714C06" w:rsidR="00BA178A" w:rsidRPr="00EC6C20" w:rsidRDefault="006D7CC7">
      <w:pPr>
        <w:pStyle w:val="BodyText"/>
      </w:pPr>
      <w:r w:rsidRPr="00EC6C20">
        <w:t xml:space="preserve">Purpose - For </w:t>
      </w:r>
      <w:r w:rsidR="00962F69" w:rsidRPr="00EC6C20">
        <w:t>Approval</w:t>
      </w:r>
    </w:p>
    <w:p w14:paraId="71882144" w14:textId="77777777" w:rsidR="00BA178A" w:rsidRPr="00EC6C20" w:rsidRDefault="00BA178A">
      <w:pPr>
        <w:pStyle w:val="HorizontalLine"/>
      </w:pPr>
    </w:p>
    <w:p w14:paraId="0E71249E" w14:textId="06BF42AB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962F69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411C7D6D" w14:textId="77777777" w:rsidR="005B70EF" w:rsidRDefault="005B70EF">
      <w:pPr>
        <w:pStyle w:val="BodyText"/>
      </w:pPr>
      <w:r>
        <w:t>Members were happy to proceed with meeting after the allocated 2 hours had passed.</w:t>
      </w:r>
    </w:p>
    <w:p w14:paraId="25967F11" w14:textId="7AB9B332" w:rsidR="00BA178A" w:rsidRPr="00EC6C20" w:rsidRDefault="00021BA0">
      <w:pPr>
        <w:pStyle w:val="BodyText"/>
      </w:pPr>
      <w:r w:rsidRPr="00EC6C20">
        <w:t>AG</w:t>
      </w:r>
      <w:r w:rsidR="006D7CC7" w:rsidRPr="00EC6C20">
        <w:t xml:space="preserve"> presented the </w:t>
      </w:r>
      <w:r w:rsidR="007514CF" w:rsidRPr="00EC6C20">
        <w:t>Staffing Report for noting and any questions</w:t>
      </w:r>
      <w:r w:rsidR="006D7CC7" w:rsidRPr="00EC6C20">
        <w:t>.</w:t>
      </w:r>
    </w:p>
    <w:p w14:paraId="2DC77504" w14:textId="70B9BECB" w:rsidR="00DE379E" w:rsidRPr="00EC6C20" w:rsidRDefault="00C7571E">
      <w:pPr>
        <w:pStyle w:val="BodyText"/>
      </w:pPr>
      <w:r>
        <w:t xml:space="preserve">GM confirmed that the </w:t>
      </w:r>
      <w:r w:rsidR="53C7EAB3">
        <w:t>long-term</w:t>
      </w:r>
      <w:r>
        <w:t xml:space="preserve"> absentee has since returned to work, however there </w:t>
      </w:r>
      <w:r w:rsidR="008E16B5">
        <w:t>wa</w:t>
      </w:r>
      <w:r>
        <w:t xml:space="preserve">s one other member of staff </w:t>
      </w:r>
      <w:r w:rsidR="00776065">
        <w:t>who has since gone off on long term</w:t>
      </w:r>
      <w:r w:rsidR="00E25FDC">
        <w:t xml:space="preserve"> absence.</w:t>
      </w:r>
    </w:p>
    <w:p w14:paraId="408F1E2C" w14:textId="00CD999F" w:rsidR="00533AD7" w:rsidRPr="00EC6C20" w:rsidRDefault="00533AD7">
      <w:pPr>
        <w:pStyle w:val="BodyText"/>
      </w:pPr>
      <w:r w:rsidRPr="00EC6C20">
        <w:t xml:space="preserve">SS </w:t>
      </w:r>
      <w:r w:rsidR="000371D7">
        <w:t>not</w:t>
      </w:r>
      <w:r w:rsidR="00136094">
        <w:t xml:space="preserve">ed that it would be beneficial in future to read a summary on staff </w:t>
      </w:r>
      <w:r w:rsidRPr="00EC6C20">
        <w:t>age</w:t>
      </w:r>
      <w:r w:rsidR="00D92227" w:rsidRPr="00EC6C20">
        <w:t xml:space="preserve"> </w:t>
      </w:r>
      <w:r w:rsidR="000371D7">
        <w:t>and gender</w:t>
      </w:r>
      <w:r w:rsidR="00C7316E">
        <w:t xml:space="preserve">, IMCD added that staff age </w:t>
      </w:r>
      <w:r w:rsidR="00FB32A1">
        <w:t>wa</w:t>
      </w:r>
      <w:r w:rsidR="00C7316E">
        <w:t>s considered in AHA</w:t>
      </w:r>
      <w:r w:rsidR="00AF4EE5">
        <w:t>’</w:t>
      </w:r>
      <w:r w:rsidR="00C7316E">
        <w:t>s Risk Register</w:t>
      </w:r>
      <w:r w:rsidR="0009785A">
        <w:t xml:space="preserve"> and</w:t>
      </w:r>
      <w:r w:rsidR="00C23187">
        <w:t xml:space="preserve"> GR also added that </w:t>
      </w:r>
      <w:r w:rsidR="00150B4C">
        <w:t xml:space="preserve">a summary on staffing </w:t>
      </w:r>
      <w:r w:rsidR="00FB32A1">
        <w:t>wa</w:t>
      </w:r>
      <w:r w:rsidR="00150B4C">
        <w:t>s included in the Executive Summary of the Strategic Plan.</w:t>
      </w:r>
    </w:p>
    <w:p w14:paraId="6AA243C1" w14:textId="7EC5658F" w:rsidR="00BA178A" w:rsidRPr="00EC6C20" w:rsidRDefault="006D7CC7">
      <w:pPr>
        <w:pStyle w:val="BodyText"/>
      </w:pPr>
      <w:r w:rsidRPr="00EC6C20">
        <w:t xml:space="preserve">Members noted and approved the </w:t>
      </w:r>
      <w:r w:rsidR="00041093" w:rsidRPr="00EC6C20">
        <w:t>contents of the Staffing Report</w:t>
      </w:r>
      <w:r w:rsidRPr="00EC6C20">
        <w:t>.</w:t>
      </w:r>
    </w:p>
    <w:p w14:paraId="0DACC167" w14:textId="53324EDB" w:rsidR="00BA178A" w:rsidRPr="00EC6C20" w:rsidRDefault="006D7CC7">
      <w:pPr>
        <w:pStyle w:val="Heading2"/>
      </w:pPr>
      <w:r w:rsidRPr="00EC6C20">
        <w:t xml:space="preserve">8.0 </w:t>
      </w:r>
      <w:r w:rsidR="00041093" w:rsidRPr="00EC6C20">
        <w:t>Internal Audit - Factoring</w:t>
      </w:r>
    </w:p>
    <w:p w14:paraId="378439AD" w14:textId="77777777" w:rsidR="00BA178A" w:rsidRPr="00EC6C20" w:rsidRDefault="006D7CC7">
      <w:pPr>
        <w:pStyle w:val="BodyText"/>
      </w:pPr>
      <w:r w:rsidRPr="00EC6C20">
        <w:t>Purpose - For Approval</w:t>
      </w:r>
    </w:p>
    <w:p w14:paraId="66A57098" w14:textId="77777777" w:rsidR="00BA178A" w:rsidRPr="00EC6C20" w:rsidRDefault="00BA178A">
      <w:pPr>
        <w:pStyle w:val="HorizontalLine"/>
      </w:pPr>
    </w:p>
    <w:p w14:paraId="73DD73BF" w14:textId="75E5C036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4F58FD" w:rsidRPr="00EC6C20">
        <w:rPr>
          <w:b w:val="0"/>
        </w:rPr>
        <w:t>Jenni</w:t>
      </w:r>
      <w:r w:rsidRPr="00EC6C20">
        <w:rPr>
          <w:b w:val="0"/>
        </w:rPr>
        <w:t xml:space="preserve"> </w:t>
      </w:r>
      <w:r w:rsidR="00A279B1" w:rsidRPr="00EC6C20">
        <w:rPr>
          <w:b w:val="0"/>
        </w:rPr>
        <w:t>Reid</w:t>
      </w:r>
    </w:p>
    <w:p w14:paraId="552C2139" w14:textId="2A69CBC1" w:rsidR="0041473E" w:rsidRDefault="00C41204">
      <w:pPr>
        <w:pStyle w:val="BodyText"/>
      </w:pPr>
      <w:r w:rsidRPr="00EC6C20">
        <w:t xml:space="preserve">IMCD </w:t>
      </w:r>
      <w:r w:rsidR="00645C43">
        <w:t xml:space="preserve">noted </w:t>
      </w:r>
      <w:r w:rsidR="00987E22">
        <w:t xml:space="preserve">the findings within the report and </w:t>
      </w:r>
      <w:r w:rsidR="00FB32A1">
        <w:t xml:space="preserve">was </w:t>
      </w:r>
      <w:r w:rsidR="00AF5908">
        <w:t>happy with the management responses</w:t>
      </w:r>
      <w:r w:rsidR="00087246">
        <w:t xml:space="preserve"> to the recommendations.</w:t>
      </w:r>
    </w:p>
    <w:p w14:paraId="33C56DD6" w14:textId="0DD7F6B7" w:rsidR="00087246" w:rsidRPr="00EC6C20" w:rsidRDefault="00087246">
      <w:pPr>
        <w:pStyle w:val="BodyText"/>
      </w:pPr>
      <w:r>
        <w:t xml:space="preserve">GR added that </w:t>
      </w:r>
      <w:r w:rsidR="00B4787F">
        <w:t xml:space="preserve">AHA’s new solicitors </w:t>
      </w:r>
      <w:r w:rsidR="00BB2312">
        <w:t>we</w:t>
      </w:r>
      <w:r w:rsidR="00B4787F">
        <w:t xml:space="preserve">re </w:t>
      </w:r>
      <w:bookmarkStart w:id="15" w:name="_Int_gB4cdGMx"/>
      <w:r w:rsidR="004C32B1">
        <w:t xml:space="preserve">very </w:t>
      </w:r>
      <w:r w:rsidR="46EAD45F">
        <w:t>knowledgeable</w:t>
      </w:r>
      <w:bookmarkEnd w:id="15"/>
      <w:r w:rsidR="00B4787F">
        <w:t xml:space="preserve"> in factoring for RSLs</w:t>
      </w:r>
      <w:r w:rsidR="00FF0DD3">
        <w:t xml:space="preserve"> so hope</w:t>
      </w:r>
      <w:r w:rsidR="008C1205">
        <w:t>d</w:t>
      </w:r>
      <w:r w:rsidR="00FF0DD3">
        <w:t xml:space="preserve"> that </w:t>
      </w:r>
      <w:r w:rsidR="00762D4E">
        <w:t>t</w:t>
      </w:r>
      <w:r w:rsidR="00FF0DD3">
        <w:t>his w</w:t>
      </w:r>
      <w:r w:rsidR="00BB2312">
        <w:t>ould</w:t>
      </w:r>
      <w:r w:rsidR="00FF0DD3">
        <w:t xml:space="preserve"> benefit the Association in terms of advice and assistance going forward.</w:t>
      </w:r>
    </w:p>
    <w:p w14:paraId="7B3876A4" w14:textId="1F3641BC" w:rsidR="00BA178A" w:rsidRPr="00EC6C20" w:rsidRDefault="006D7CC7">
      <w:pPr>
        <w:pStyle w:val="BodyText"/>
      </w:pPr>
      <w:r w:rsidRPr="00EC6C20">
        <w:t xml:space="preserve">Members noted and approved the </w:t>
      </w:r>
      <w:r w:rsidR="000F5D40">
        <w:t xml:space="preserve">contents of the </w:t>
      </w:r>
      <w:r w:rsidR="00A12BAA" w:rsidRPr="00EC6C20">
        <w:t>report</w:t>
      </w:r>
      <w:r w:rsidRPr="00EC6C20">
        <w:t>.</w:t>
      </w:r>
    </w:p>
    <w:p w14:paraId="00426178" w14:textId="4A125088" w:rsidR="00BA178A" w:rsidRPr="00EC6C20" w:rsidRDefault="006D7CC7">
      <w:pPr>
        <w:pStyle w:val="Heading2"/>
      </w:pPr>
      <w:r w:rsidRPr="00EC6C20">
        <w:t xml:space="preserve">9.0 </w:t>
      </w:r>
      <w:r w:rsidR="00FB4A3E" w:rsidRPr="00EC6C20">
        <w:t>Internal Audit- Payments and Payroll</w:t>
      </w:r>
    </w:p>
    <w:p w14:paraId="0DA1E0D5" w14:textId="77777777" w:rsidR="00BA178A" w:rsidRPr="00EC6C20" w:rsidRDefault="006D7CC7">
      <w:pPr>
        <w:pStyle w:val="BodyText"/>
      </w:pPr>
      <w:r w:rsidRPr="00EC6C20">
        <w:t>Purpose - For Approval</w:t>
      </w:r>
    </w:p>
    <w:p w14:paraId="163B139D" w14:textId="77777777" w:rsidR="00BA178A" w:rsidRPr="00EC6C20" w:rsidRDefault="00BA178A">
      <w:pPr>
        <w:pStyle w:val="HorizontalLine"/>
      </w:pPr>
    </w:p>
    <w:p w14:paraId="736C33C6" w14:textId="564D7E6D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FB4A3E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78CAB457" w14:textId="6FFE7A4B" w:rsidR="00F8056B" w:rsidRDefault="00F8056B" w:rsidP="00F8056B">
      <w:pPr>
        <w:pStyle w:val="BodyText"/>
      </w:pPr>
      <w:r w:rsidRPr="00EC6C20">
        <w:t xml:space="preserve">IMCD </w:t>
      </w:r>
      <w:r w:rsidR="00AE388F">
        <w:t>not</w:t>
      </w:r>
      <w:r w:rsidRPr="00EC6C20">
        <w:t xml:space="preserve">ed </w:t>
      </w:r>
      <w:r w:rsidR="00AE388F">
        <w:t>this</w:t>
      </w:r>
      <w:r w:rsidRPr="00EC6C20">
        <w:t xml:space="preserve"> was a very reasonable report</w:t>
      </w:r>
      <w:r w:rsidR="00974CCE">
        <w:t xml:space="preserve"> which received the highest level of assurance</w:t>
      </w:r>
      <w:r w:rsidR="008C2486">
        <w:t>.</w:t>
      </w:r>
    </w:p>
    <w:p w14:paraId="5FE5AB97" w14:textId="58A34CF9" w:rsidR="008C2486" w:rsidRPr="00EC6C20" w:rsidRDefault="008C2486" w:rsidP="00F8056B">
      <w:pPr>
        <w:pStyle w:val="BodyText"/>
      </w:pPr>
      <w:r>
        <w:t xml:space="preserve">JB commended the staff </w:t>
      </w:r>
      <w:r w:rsidR="001033E6">
        <w:t xml:space="preserve">for their </w:t>
      </w:r>
      <w:r w:rsidR="00C92046">
        <w:t>assistance with the internal audits.</w:t>
      </w:r>
    </w:p>
    <w:p w14:paraId="69ACFFDE" w14:textId="77777777" w:rsidR="00FB4A3E" w:rsidRPr="00EC6C20" w:rsidRDefault="00FB4A3E" w:rsidP="00FB4A3E">
      <w:pPr>
        <w:pStyle w:val="Heading2"/>
        <w:rPr>
          <w:b w:val="0"/>
          <w:bCs w:val="0"/>
          <w:sz w:val="24"/>
          <w:szCs w:val="24"/>
        </w:rPr>
      </w:pPr>
      <w:r w:rsidRPr="00EC6C20">
        <w:rPr>
          <w:b w:val="0"/>
          <w:bCs w:val="0"/>
          <w:sz w:val="24"/>
          <w:szCs w:val="24"/>
        </w:rPr>
        <w:t>Members noted and approved the report.</w:t>
      </w:r>
    </w:p>
    <w:p w14:paraId="56193CF1" w14:textId="55617C79" w:rsidR="00BA178A" w:rsidRPr="00EC6C20" w:rsidRDefault="006D7CC7" w:rsidP="00FB4A3E">
      <w:pPr>
        <w:pStyle w:val="Heading2"/>
      </w:pPr>
      <w:r w:rsidRPr="00EC6C20">
        <w:t xml:space="preserve">10.0 </w:t>
      </w:r>
      <w:r w:rsidR="001816FE" w:rsidRPr="00EC6C20">
        <w:t>Quarterly Risk Register Review</w:t>
      </w:r>
    </w:p>
    <w:p w14:paraId="2143BFA5" w14:textId="2C58683B" w:rsidR="00BA178A" w:rsidRPr="00EC6C20" w:rsidRDefault="006D7CC7">
      <w:pPr>
        <w:pStyle w:val="BodyText"/>
      </w:pPr>
      <w:r w:rsidRPr="00EC6C20">
        <w:t xml:space="preserve">Purpose - For </w:t>
      </w:r>
      <w:r w:rsidR="001816FE" w:rsidRPr="00EC6C20">
        <w:t>Information</w:t>
      </w:r>
    </w:p>
    <w:p w14:paraId="3F1BEB77" w14:textId="77777777" w:rsidR="00BA178A" w:rsidRPr="00EC6C20" w:rsidRDefault="00BA178A">
      <w:pPr>
        <w:pStyle w:val="HorizontalLine"/>
      </w:pPr>
    </w:p>
    <w:p w14:paraId="2D251BDC" w14:textId="31E21209" w:rsidR="00BA178A" w:rsidRPr="00EC6C20" w:rsidRDefault="006D7CC7">
      <w:pPr>
        <w:pStyle w:val="Heading4"/>
        <w:rPr>
          <w:b w:val="0"/>
        </w:rPr>
      </w:pPr>
      <w:r w:rsidRPr="00EC6C20">
        <w:lastRenderedPageBreak/>
        <w:t>Minute</w:t>
      </w:r>
      <w:r w:rsidRPr="00EC6C20">
        <w:rPr>
          <w:b w:val="0"/>
        </w:rPr>
        <w:t xml:space="preserve"> by </w:t>
      </w:r>
      <w:r w:rsidR="00FB48FA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0E91F7EC" w14:textId="77777777" w:rsidR="005F5D2A" w:rsidRDefault="001816FE" w:rsidP="001816FE">
      <w:pPr>
        <w:pStyle w:val="Heading2"/>
        <w:rPr>
          <w:b w:val="0"/>
          <w:bCs w:val="0"/>
          <w:sz w:val="24"/>
          <w:szCs w:val="24"/>
        </w:rPr>
      </w:pPr>
      <w:r w:rsidRPr="00EC6C20">
        <w:rPr>
          <w:b w:val="0"/>
          <w:bCs w:val="0"/>
          <w:sz w:val="24"/>
          <w:szCs w:val="24"/>
        </w:rPr>
        <w:t>GR presented the Quarterly Risk Register Review</w:t>
      </w:r>
      <w:r w:rsidR="005F5D2A">
        <w:rPr>
          <w:b w:val="0"/>
          <w:bCs w:val="0"/>
          <w:sz w:val="24"/>
          <w:szCs w:val="24"/>
        </w:rPr>
        <w:t>.</w:t>
      </w:r>
    </w:p>
    <w:p w14:paraId="4DCCFA25" w14:textId="2181AD30" w:rsidR="001816FE" w:rsidRDefault="005F5D2A" w:rsidP="001816FE">
      <w:pPr>
        <w:pStyle w:val="Heading2"/>
        <w:rPr>
          <w:b w:val="0"/>
          <w:bCs w:val="0"/>
          <w:sz w:val="24"/>
          <w:szCs w:val="24"/>
        </w:rPr>
      </w:pPr>
      <w:r w:rsidRPr="6EDBF173">
        <w:rPr>
          <w:b w:val="0"/>
          <w:bCs w:val="0"/>
          <w:sz w:val="24"/>
          <w:szCs w:val="24"/>
        </w:rPr>
        <w:t>GR e</w:t>
      </w:r>
      <w:r w:rsidR="009454B6" w:rsidRPr="6EDBF173">
        <w:rPr>
          <w:b w:val="0"/>
          <w:bCs w:val="0"/>
          <w:sz w:val="24"/>
          <w:szCs w:val="24"/>
        </w:rPr>
        <w:t>xplained</w:t>
      </w:r>
      <w:r w:rsidR="00936B03" w:rsidRPr="6EDBF173">
        <w:rPr>
          <w:b w:val="0"/>
          <w:bCs w:val="0"/>
          <w:sz w:val="24"/>
          <w:szCs w:val="24"/>
        </w:rPr>
        <w:t xml:space="preserve"> that</w:t>
      </w:r>
      <w:r w:rsidR="00E26CA9" w:rsidRPr="6EDBF173">
        <w:rPr>
          <w:b w:val="0"/>
          <w:bCs w:val="0"/>
          <w:sz w:val="24"/>
          <w:szCs w:val="24"/>
        </w:rPr>
        <w:t xml:space="preserve"> </w:t>
      </w:r>
      <w:r w:rsidR="009F2EDE" w:rsidRPr="6EDBF173">
        <w:rPr>
          <w:b w:val="0"/>
          <w:bCs w:val="0"/>
          <w:sz w:val="24"/>
          <w:szCs w:val="24"/>
        </w:rPr>
        <w:t xml:space="preserve">although </w:t>
      </w:r>
      <w:r w:rsidR="551C48E7" w:rsidRPr="6EDBF173">
        <w:rPr>
          <w:b w:val="0"/>
          <w:bCs w:val="0"/>
          <w:sz w:val="24"/>
          <w:szCs w:val="24"/>
        </w:rPr>
        <w:t>several</w:t>
      </w:r>
      <w:r w:rsidR="00E26CA9" w:rsidRPr="6EDBF173">
        <w:rPr>
          <w:b w:val="0"/>
          <w:bCs w:val="0"/>
          <w:sz w:val="24"/>
          <w:szCs w:val="24"/>
        </w:rPr>
        <w:t xml:space="preserve"> risk ratings ha</w:t>
      </w:r>
      <w:r w:rsidR="00D1467F">
        <w:rPr>
          <w:b w:val="0"/>
          <w:bCs w:val="0"/>
          <w:sz w:val="24"/>
          <w:szCs w:val="24"/>
        </w:rPr>
        <w:t>d</w:t>
      </w:r>
      <w:r w:rsidR="00E26CA9" w:rsidRPr="6EDBF173">
        <w:rPr>
          <w:b w:val="0"/>
          <w:bCs w:val="0"/>
          <w:sz w:val="24"/>
          <w:szCs w:val="24"/>
        </w:rPr>
        <w:t xml:space="preserve"> been reduced</w:t>
      </w:r>
      <w:r w:rsidR="008D62D1" w:rsidRPr="6EDBF173">
        <w:rPr>
          <w:b w:val="0"/>
          <w:bCs w:val="0"/>
          <w:sz w:val="24"/>
          <w:szCs w:val="24"/>
        </w:rPr>
        <w:t xml:space="preserve"> and removed</w:t>
      </w:r>
      <w:r w:rsidR="009F2EDE" w:rsidRPr="6EDBF173">
        <w:rPr>
          <w:b w:val="0"/>
          <w:bCs w:val="0"/>
          <w:sz w:val="24"/>
          <w:szCs w:val="24"/>
        </w:rPr>
        <w:t>, they w</w:t>
      </w:r>
      <w:r w:rsidR="00D1467F">
        <w:rPr>
          <w:b w:val="0"/>
          <w:bCs w:val="0"/>
          <w:sz w:val="24"/>
          <w:szCs w:val="24"/>
        </w:rPr>
        <w:t>ould</w:t>
      </w:r>
      <w:r w:rsidR="009F2EDE" w:rsidRPr="6EDBF173">
        <w:rPr>
          <w:b w:val="0"/>
          <w:bCs w:val="0"/>
          <w:sz w:val="24"/>
          <w:szCs w:val="24"/>
        </w:rPr>
        <w:t xml:space="preserve"> be kept under review for any </w:t>
      </w:r>
      <w:r w:rsidR="008C0416" w:rsidRPr="6EDBF173">
        <w:rPr>
          <w:b w:val="0"/>
          <w:bCs w:val="0"/>
          <w:sz w:val="24"/>
          <w:szCs w:val="24"/>
        </w:rPr>
        <w:t xml:space="preserve">future </w:t>
      </w:r>
      <w:r w:rsidR="009F2EDE" w:rsidRPr="6EDBF173">
        <w:rPr>
          <w:b w:val="0"/>
          <w:bCs w:val="0"/>
          <w:sz w:val="24"/>
          <w:szCs w:val="24"/>
        </w:rPr>
        <w:t>fluctuations</w:t>
      </w:r>
      <w:r w:rsidRPr="6EDBF173">
        <w:rPr>
          <w:b w:val="0"/>
          <w:bCs w:val="0"/>
          <w:sz w:val="24"/>
          <w:szCs w:val="24"/>
        </w:rPr>
        <w:t>.</w:t>
      </w:r>
    </w:p>
    <w:p w14:paraId="4DC97090" w14:textId="10A09EF3" w:rsidR="005115F0" w:rsidRPr="005115F0" w:rsidRDefault="005115F0" w:rsidP="005115F0">
      <w:pPr>
        <w:pStyle w:val="BodyText"/>
      </w:pPr>
      <w:r>
        <w:t>GR advise</w:t>
      </w:r>
      <w:r w:rsidR="00CF0ABC">
        <w:t>d</w:t>
      </w:r>
      <w:r>
        <w:t xml:space="preserve"> that there </w:t>
      </w:r>
      <w:r w:rsidR="00227290">
        <w:t>would be</w:t>
      </w:r>
      <w:r>
        <w:t xml:space="preserve"> a </w:t>
      </w:r>
      <w:r w:rsidR="00AF5780">
        <w:t>training session centred on Risk Management</w:t>
      </w:r>
      <w:r w:rsidR="00AF5780" w:rsidRPr="00AF5780">
        <w:t xml:space="preserve"> </w:t>
      </w:r>
      <w:r w:rsidR="00AF5780">
        <w:t>for the upcoming Board Away Day</w:t>
      </w:r>
      <w:r w:rsidR="004D5726">
        <w:t>.</w:t>
      </w:r>
    </w:p>
    <w:p w14:paraId="3836E69C" w14:textId="77777777" w:rsidR="001816FE" w:rsidRPr="00EC6C20" w:rsidRDefault="001816FE" w:rsidP="001816FE">
      <w:pPr>
        <w:pStyle w:val="Heading2"/>
        <w:rPr>
          <w:b w:val="0"/>
          <w:bCs w:val="0"/>
          <w:sz w:val="24"/>
          <w:szCs w:val="24"/>
        </w:rPr>
      </w:pPr>
      <w:r w:rsidRPr="00EC6C20">
        <w:rPr>
          <w:b w:val="0"/>
          <w:bCs w:val="0"/>
          <w:sz w:val="24"/>
          <w:szCs w:val="24"/>
        </w:rPr>
        <w:t>Members noted and approved the contents of the report.</w:t>
      </w:r>
    </w:p>
    <w:p w14:paraId="3B2F6242" w14:textId="617A9B47" w:rsidR="00BA178A" w:rsidRPr="00EC6C20" w:rsidRDefault="006D7CC7" w:rsidP="001816FE">
      <w:pPr>
        <w:pStyle w:val="Heading2"/>
      </w:pPr>
      <w:r w:rsidRPr="00EC6C20">
        <w:t xml:space="preserve">11.0 </w:t>
      </w:r>
      <w:r w:rsidR="00FB48FA" w:rsidRPr="00EC6C20">
        <w:t>Departmental Workplan</w:t>
      </w:r>
    </w:p>
    <w:p w14:paraId="23D9447C" w14:textId="68E0C10A" w:rsidR="00BA178A" w:rsidRPr="00EC6C20" w:rsidRDefault="006D7CC7">
      <w:pPr>
        <w:pStyle w:val="BodyText"/>
      </w:pPr>
      <w:r w:rsidRPr="00EC6C20">
        <w:t xml:space="preserve">Purpose </w:t>
      </w:r>
      <w:r w:rsidR="00FB48FA" w:rsidRPr="00EC6C20">
        <w:t>–</w:t>
      </w:r>
      <w:r w:rsidRPr="00EC6C20">
        <w:t xml:space="preserve"> </w:t>
      </w:r>
      <w:r w:rsidR="00FB48FA" w:rsidRPr="00EC6C20">
        <w:t>For Noting</w:t>
      </w:r>
    </w:p>
    <w:p w14:paraId="61251FF6" w14:textId="77777777" w:rsidR="00BA178A" w:rsidRPr="00EC6C20" w:rsidRDefault="00BA178A">
      <w:pPr>
        <w:pStyle w:val="HorizontalLine"/>
      </w:pPr>
    </w:p>
    <w:p w14:paraId="6848152E" w14:textId="4693CC74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FB48FA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31DFA4F6" w14:textId="0BE15058" w:rsidR="00BA178A" w:rsidRPr="00EC6C20" w:rsidRDefault="00FB48FA" w:rsidP="00FB48FA">
      <w:pPr>
        <w:pStyle w:val="BodyText"/>
      </w:pPr>
      <w:r w:rsidRPr="00EC6C20">
        <w:t>AG presented the workplan for noting and any questions.</w:t>
      </w:r>
    </w:p>
    <w:p w14:paraId="79E8D9EF" w14:textId="25DBF872" w:rsidR="00174A66" w:rsidRPr="00EC6C20" w:rsidRDefault="00AB1FA3" w:rsidP="00FB48FA">
      <w:pPr>
        <w:pStyle w:val="BodyText"/>
      </w:pPr>
      <w:r>
        <w:t>Members noted t</w:t>
      </w:r>
      <w:r w:rsidR="00D91198">
        <w:t>he advantages</w:t>
      </w:r>
      <w:r w:rsidR="00FF438A">
        <w:t xml:space="preserve"> of </w:t>
      </w:r>
      <w:r w:rsidR="00D91198">
        <w:t xml:space="preserve">the </w:t>
      </w:r>
      <w:r w:rsidR="00FF438A">
        <w:t>Cyber Security Training</w:t>
      </w:r>
      <w:r w:rsidR="00D91198">
        <w:t xml:space="preserve"> recently rolled out by Shackleton.</w:t>
      </w:r>
    </w:p>
    <w:p w14:paraId="1C4B0FBA" w14:textId="79BC0D82" w:rsidR="00D77F3C" w:rsidRPr="00EC6C20" w:rsidRDefault="00D77F3C" w:rsidP="00FB48FA">
      <w:pPr>
        <w:pStyle w:val="BodyText"/>
      </w:pPr>
      <w:r>
        <w:t xml:space="preserve">AG </w:t>
      </w:r>
      <w:r w:rsidR="00FE3ECB">
        <w:t xml:space="preserve">expressed </w:t>
      </w:r>
      <w:r>
        <w:t>disappoint</w:t>
      </w:r>
      <w:r w:rsidR="00FE3ECB">
        <w:t>ment that</w:t>
      </w:r>
      <w:r>
        <w:t xml:space="preserve"> </w:t>
      </w:r>
      <w:r w:rsidR="00FE3ECB">
        <w:t xml:space="preserve">the </w:t>
      </w:r>
      <w:r w:rsidR="005E31A7">
        <w:t>N</w:t>
      </w:r>
      <w:r>
        <w:t xml:space="preserve">ational </w:t>
      </w:r>
      <w:r w:rsidR="005E31A7">
        <w:t>F</w:t>
      </w:r>
      <w:r>
        <w:t xml:space="preserve">raud </w:t>
      </w:r>
      <w:r w:rsidR="005E31A7">
        <w:t>I</w:t>
      </w:r>
      <w:r w:rsidR="00C575CC">
        <w:t>nitiative was not able to go ahead</w:t>
      </w:r>
      <w:r w:rsidR="00691AD2">
        <w:t xml:space="preserve"> this year</w:t>
      </w:r>
      <w:r w:rsidR="003245B8">
        <w:t xml:space="preserve"> due to an issue in</w:t>
      </w:r>
      <w:r w:rsidR="00270039">
        <w:t xml:space="preserve"> </w:t>
      </w:r>
      <w:r w:rsidR="003245B8">
        <w:t>data processing</w:t>
      </w:r>
      <w:r w:rsidR="001A773B">
        <w:t xml:space="preserve"> by the Cabinet </w:t>
      </w:r>
      <w:r w:rsidR="49A55103">
        <w:t>Office but</w:t>
      </w:r>
      <w:r w:rsidR="005D79BA">
        <w:t xml:space="preserve"> </w:t>
      </w:r>
      <w:r w:rsidR="0042109E">
        <w:t>hop</w:t>
      </w:r>
      <w:r w:rsidR="005D79BA">
        <w:t>ed</w:t>
      </w:r>
      <w:r w:rsidR="0042109E">
        <w:t xml:space="preserve"> that it w</w:t>
      </w:r>
      <w:r w:rsidR="005C071B">
        <w:t>ould</w:t>
      </w:r>
      <w:r w:rsidR="0042109E">
        <w:t xml:space="preserve"> be </w:t>
      </w:r>
      <w:r w:rsidR="6783616F">
        <w:t>possible to take part</w:t>
      </w:r>
      <w:r w:rsidR="0042109E">
        <w:t xml:space="preserve"> </w:t>
      </w:r>
      <w:r w:rsidR="001A773B">
        <w:t>next year.</w:t>
      </w:r>
    </w:p>
    <w:p w14:paraId="7E925B11" w14:textId="3FD8ADDC" w:rsidR="00BA178A" w:rsidRPr="00EC6C20" w:rsidRDefault="006D7CC7">
      <w:pPr>
        <w:pStyle w:val="BodyText"/>
      </w:pPr>
      <w:r w:rsidRPr="00EC6C20">
        <w:t>Members noted and approved the report.</w:t>
      </w:r>
    </w:p>
    <w:p w14:paraId="7BD1E848" w14:textId="5B350A24" w:rsidR="00BA178A" w:rsidRPr="00EC6C20" w:rsidRDefault="006D7CC7">
      <w:pPr>
        <w:pStyle w:val="Heading2"/>
      </w:pPr>
      <w:r w:rsidRPr="00EC6C20">
        <w:t xml:space="preserve">12.0 </w:t>
      </w:r>
      <w:r w:rsidR="00CE14DB" w:rsidRPr="00EC6C20">
        <w:t>Policy Review - Attendance and Absence</w:t>
      </w:r>
      <w:r w:rsidR="00E3119C" w:rsidRPr="00EC6C20">
        <w:t xml:space="preserve"> Management</w:t>
      </w:r>
    </w:p>
    <w:p w14:paraId="3EC91535" w14:textId="12F8FBBE" w:rsidR="00BA178A" w:rsidRPr="00EC6C20" w:rsidRDefault="006D7CC7">
      <w:pPr>
        <w:pStyle w:val="BodyText"/>
      </w:pPr>
      <w:r w:rsidRPr="00EC6C20">
        <w:t xml:space="preserve">Purpose - For </w:t>
      </w:r>
      <w:r w:rsidR="00E3119C" w:rsidRPr="00EC6C20">
        <w:t>Approval</w:t>
      </w:r>
    </w:p>
    <w:p w14:paraId="433F6041" w14:textId="77777777" w:rsidR="00BA178A" w:rsidRPr="00EC6C20" w:rsidRDefault="00BA178A">
      <w:pPr>
        <w:pStyle w:val="HorizontalLine"/>
      </w:pPr>
    </w:p>
    <w:p w14:paraId="715C7AD2" w14:textId="68CEF6E5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E3119C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03E0C8FF" w14:textId="7D595582" w:rsidR="00BA178A" w:rsidRPr="00EC6C20" w:rsidRDefault="001A6182">
      <w:pPr>
        <w:pStyle w:val="BodyText"/>
      </w:pPr>
      <w:r w:rsidRPr="00EC6C20">
        <w:t>AG</w:t>
      </w:r>
      <w:r w:rsidR="006D7CC7" w:rsidRPr="00EC6C20">
        <w:t xml:space="preserve"> presented the </w:t>
      </w:r>
      <w:r w:rsidR="00CA79A5" w:rsidRPr="00EC6C20">
        <w:t>Attendance and Absence Management</w:t>
      </w:r>
      <w:r w:rsidRPr="00EC6C20">
        <w:t xml:space="preserve"> Policy</w:t>
      </w:r>
      <w:r w:rsidR="006D7CC7" w:rsidRPr="00EC6C20">
        <w:t xml:space="preserve"> for noting and any questions.</w:t>
      </w:r>
    </w:p>
    <w:p w14:paraId="216CFE0E" w14:textId="485E31C2" w:rsidR="0042109E" w:rsidRPr="00EC6C20" w:rsidRDefault="0042109E">
      <w:pPr>
        <w:pStyle w:val="BodyText"/>
      </w:pPr>
      <w:r w:rsidRPr="00EC6C20">
        <w:t xml:space="preserve">JB </w:t>
      </w:r>
      <w:r w:rsidR="00F3115E">
        <w:t xml:space="preserve">noted </w:t>
      </w:r>
      <w:r w:rsidR="00341820">
        <w:t xml:space="preserve">some </w:t>
      </w:r>
      <w:r w:rsidRPr="00EC6C20">
        <w:t>inconsistenc</w:t>
      </w:r>
      <w:r w:rsidR="00596C67">
        <w:t>ies</w:t>
      </w:r>
      <w:r w:rsidRPr="00EC6C20">
        <w:t xml:space="preserve"> in </w:t>
      </w:r>
      <w:r w:rsidR="00596C67">
        <w:t>‘</w:t>
      </w:r>
      <w:r w:rsidR="003E5137">
        <w:t>Y</w:t>
      </w:r>
      <w:r w:rsidR="005610E8" w:rsidRPr="00EC6C20">
        <w:t>ou/I</w:t>
      </w:r>
      <w:r w:rsidR="00596C67">
        <w:t>’ narratives</w:t>
      </w:r>
      <w:r w:rsidR="005610E8" w:rsidRPr="00EC6C20">
        <w:t xml:space="preserve"> and typos, AG </w:t>
      </w:r>
      <w:r w:rsidR="00F04406">
        <w:t>agreed to</w:t>
      </w:r>
      <w:r w:rsidR="005610E8" w:rsidRPr="00EC6C20">
        <w:t xml:space="preserve"> take notes on board and tidy it up.</w:t>
      </w:r>
    </w:p>
    <w:p w14:paraId="5734BCA3" w14:textId="05EB9C94" w:rsidR="005610E8" w:rsidRPr="00EC6C20" w:rsidRDefault="005610E8">
      <w:pPr>
        <w:pStyle w:val="BodyText"/>
      </w:pPr>
      <w:r>
        <w:t xml:space="preserve">SS </w:t>
      </w:r>
      <w:r w:rsidR="00C650F7">
        <w:t xml:space="preserve">asked if a section about </w:t>
      </w:r>
      <w:r>
        <w:t xml:space="preserve">carers leave </w:t>
      </w:r>
      <w:r w:rsidR="00C650F7">
        <w:t>w</w:t>
      </w:r>
      <w:r w:rsidR="0096405C">
        <w:t>ould</w:t>
      </w:r>
      <w:r w:rsidR="00C650F7">
        <w:t xml:space="preserve"> be added</w:t>
      </w:r>
      <w:r>
        <w:t xml:space="preserve">, AG </w:t>
      </w:r>
      <w:r w:rsidR="003765A8">
        <w:t>confirmed this</w:t>
      </w:r>
      <w:r w:rsidR="439C5470">
        <w:t xml:space="preserve"> may </w:t>
      </w:r>
      <w:r w:rsidR="00CF1161">
        <w:t xml:space="preserve">be a separate </w:t>
      </w:r>
      <w:r w:rsidR="003765A8">
        <w:t>policy and will draft a copy</w:t>
      </w:r>
      <w:r w:rsidR="00C82267">
        <w:t>.</w:t>
      </w:r>
    </w:p>
    <w:p w14:paraId="5E3E238E" w14:textId="236911DF" w:rsidR="42988D4D" w:rsidRDefault="42988D4D" w:rsidP="6EDBF173">
      <w:pPr>
        <w:pStyle w:val="BodyText"/>
      </w:pPr>
      <w:r>
        <w:t>The committee recommended that this policy be circulated to staff for consultation and brought back to a subsequent meeting for final approval.</w:t>
      </w:r>
    </w:p>
    <w:p w14:paraId="3F5F9014" w14:textId="26C3D90E" w:rsidR="00BA178A" w:rsidRPr="00EC6C20" w:rsidRDefault="006D7CC7">
      <w:pPr>
        <w:pStyle w:val="Heading2"/>
      </w:pPr>
      <w:r w:rsidRPr="00EC6C20">
        <w:t xml:space="preserve">13.0 </w:t>
      </w:r>
      <w:r w:rsidR="001C6D76" w:rsidRPr="00EC6C20">
        <w:t>AOB</w:t>
      </w:r>
    </w:p>
    <w:p w14:paraId="502717B8" w14:textId="77777777" w:rsidR="00BA178A" w:rsidRPr="00EC6C20" w:rsidRDefault="006D7CC7">
      <w:pPr>
        <w:pStyle w:val="BodyText"/>
      </w:pPr>
      <w:r w:rsidRPr="00EC6C20">
        <w:t>Purpose - For Information</w:t>
      </w:r>
    </w:p>
    <w:p w14:paraId="06C5E07D" w14:textId="77777777" w:rsidR="00BA178A" w:rsidRPr="00EC6C20" w:rsidRDefault="00BA178A">
      <w:pPr>
        <w:pStyle w:val="HorizontalLine"/>
      </w:pPr>
    </w:p>
    <w:p w14:paraId="7041CB70" w14:textId="60476688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1C6D76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4D2BABF2" w14:textId="0622C15F" w:rsidR="00C63AA5" w:rsidRPr="00EC6C20" w:rsidRDefault="00C63AA5" w:rsidP="00C63AA5">
      <w:pPr>
        <w:pStyle w:val="BodyText"/>
      </w:pPr>
      <w:r w:rsidRPr="00EC6C20">
        <w:t xml:space="preserve">GR </w:t>
      </w:r>
      <w:r w:rsidR="00150843">
        <w:t>advised that a</w:t>
      </w:r>
      <w:r w:rsidRPr="00EC6C20">
        <w:t xml:space="preserve"> paper </w:t>
      </w:r>
      <w:r w:rsidR="00AC4259">
        <w:t xml:space="preserve">would be </w:t>
      </w:r>
      <w:r w:rsidRPr="00EC6C20">
        <w:t xml:space="preserve">going to </w:t>
      </w:r>
      <w:r w:rsidR="00BF2F23">
        <w:t>the B</w:t>
      </w:r>
      <w:r w:rsidRPr="00EC6C20">
        <w:t xml:space="preserve">oard </w:t>
      </w:r>
      <w:r w:rsidR="00BF2F23">
        <w:t>A</w:t>
      </w:r>
      <w:r w:rsidRPr="00EC6C20">
        <w:t xml:space="preserve">way </w:t>
      </w:r>
      <w:r w:rsidR="00BF2F23">
        <w:t>D</w:t>
      </w:r>
      <w:r w:rsidRPr="00EC6C20">
        <w:t>ay re</w:t>
      </w:r>
      <w:r w:rsidR="00BF2F23">
        <w:t>garding the</w:t>
      </w:r>
      <w:r w:rsidRPr="00EC6C20">
        <w:t xml:space="preserve"> rent consultation. </w:t>
      </w:r>
    </w:p>
    <w:p w14:paraId="7AFFD34A" w14:textId="3EE49674" w:rsidR="006E6274" w:rsidRPr="00EC6C20" w:rsidRDefault="00CA6509" w:rsidP="00C63AA5">
      <w:pPr>
        <w:pStyle w:val="BodyText"/>
      </w:pPr>
      <w:r w:rsidRPr="00CA6509">
        <w:lastRenderedPageBreak/>
        <w:t>[REDACTED – CONFIDENTIAL INFORMATION]</w:t>
      </w:r>
    </w:p>
    <w:p w14:paraId="55A81AEB" w14:textId="0FEB701B" w:rsidR="00BA178A" w:rsidRPr="00EC6C20" w:rsidRDefault="006D7CC7">
      <w:pPr>
        <w:pStyle w:val="Heading2"/>
      </w:pPr>
      <w:r w:rsidRPr="00EC6C20">
        <w:t xml:space="preserve">14.0 </w:t>
      </w:r>
      <w:r w:rsidR="00FF2304" w:rsidRPr="00EC6C20">
        <w:t>Date of Next Meetin</w:t>
      </w:r>
      <w:r w:rsidR="00032B87" w:rsidRPr="00EC6C20">
        <w:t>g</w:t>
      </w:r>
    </w:p>
    <w:p w14:paraId="2D1D91E6" w14:textId="77777777" w:rsidR="00BA178A" w:rsidRPr="00EC6C20" w:rsidRDefault="006D7CC7">
      <w:pPr>
        <w:pStyle w:val="BodyText"/>
      </w:pPr>
      <w:r w:rsidRPr="00EC6C20">
        <w:t>Purpose - For Information</w:t>
      </w:r>
    </w:p>
    <w:p w14:paraId="6272E6F0" w14:textId="77777777" w:rsidR="00BA178A" w:rsidRPr="00EC6C20" w:rsidRDefault="00BA178A">
      <w:pPr>
        <w:pStyle w:val="HorizontalLine"/>
      </w:pPr>
    </w:p>
    <w:p w14:paraId="6D1282D7" w14:textId="23632E0B" w:rsidR="00BA178A" w:rsidRPr="00EC6C20" w:rsidRDefault="006D7CC7">
      <w:pPr>
        <w:pStyle w:val="Heading4"/>
        <w:rPr>
          <w:b w:val="0"/>
        </w:rPr>
      </w:pPr>
      <w:r w:rsidRPr="00EC6C20">
        <w:t>Minute</w:t>
      </w:r>
      <w:r w:rsidRPr="00EC6C20">
        <w:rPr>
          <w:b w:val="0"/>
        </w:rPr>
        <w:t xml:space="preserve"> by </w:t>
      </w:r>
      <w:r w:rsidR="00032B87" w:rsidRPr="00EC6C20">
        <w:rPr>
          <w:b w:val="0"/>
        </w:rPr>
        <w:t>Jenni Reid</w:t>
      </w:r>
      <w:r w:rsidRPr="00EC6C20">
        <w:rPr>
          <w:b w:val="0"/>
        </w:rPr>
        <w:t xml:space="preserve"> </w:t>
      </w:r>
    </w:p>
    <w:p w14:paraId="54148076" w14:textId="31BCA4F7" w:rsidR="00032B87" w:rsidRPr="00EC6C20" w:rsidRDefault="00032B87" w:rsidP="00032B87">
      <w:pPr>
        <w:pStyle w:val="Heading2"/>
        <w:rPr>
          <w:b w:val="0"/>
          <w:bCs w:val="0"/>
          <w:sz w:val="24"/>
          <w:szCs w:val="24"/>
        </w:rPr>
      </w:pPr>
      <w:r w:rsidRPr="00EC6C20">
        <w:rPr>
          <w:b w:val="0"/>
          <w:bCs w:val="0"/>
          <w:sz w:val="24"/>
          <w:szCs w:val="24"/>
        </w:rPr>
        <w:t xml:space="preserve">Wednesday </w:t>
      </w:r>
      <w:r w:rsidR="00295218" w:rsidRPr="00EC6C20">
        <w:rPr>
          <w:b w:val="0"/>
          <w:bCs w:val="0"/>
          <w:sz w:val="24"/>
          <w:szCs w:val="24"/>
        </w:rPr>
        <w:t>19</w:t>
      </w:r>
      <w:r w:rsidR="00295218" w:rsidRPr="00EC6C20">
        <w:rPr>
          <w:b w:val="0"/>
          <w:bCs w:val="0"/>
          <w:sz w:val="24"/>
          <w:szCs w:val="24"/>
          <w:vertAlign w:val="superscript"/>
        </w:rPr>
        <w:t>th</w:t>
      </w:r>
      <w:r w:rsidR="00295218" w:rsidRPr="00EC6C20">
        <w:rPr>
          <w:b w:val="0"/>
          <w:bCs w:val="0"/>
          <w:sz w:val="24"/>
          <w:szCs w:val="24"/>
        </w:rPr>
        <w:t xml:space="preserve"> February 2025</w:t>
      </w:r>
      <w:r w:rsidRPr="00EC6C20">
        <w:rPr>
          <w:b w:val="0"/>
          <w:bCs w:val="0"/>
          <w:sz w:val="24"/>
          <w:szCs w:val="24"/>
        </w:rPr>
        <w:t xml:space="preserve"> at 9.30am.</w:t>
      </w:r>
    </w:p>
    <w:p w14:paraId="1484008D" w14:textId="128A79D3" w:rsidR="00032B87" w:rsidRDefault="00032B87" w:rsidP="00032B87">
      <w:pPr>
        <w:pStyle w:val="Heading2"/>
        <w:rPr>
          <w:b w:val="0"/>
          <w:bCs w:val="0"/>
          <w:sz w:val="24"/>
          <w:szCs w:val="24"/>
        </w:rPr>
      </w:pPr>
      <w:r w:rsidRPr="00EC6C20">
        <w:rPr>
          <w:b w:val="0"/>
          <w:bCs w:val="0"/>
          <w:sz w:val="24"/>
          <w:szCs w:val="24"/>
        </w:rPr>
        <w:t xml:space="preserve">The meeting closed at </w:t>
      </w:r>
      <w:r w:rsidR="00862ED0" w:rsidRPr="00EC6C20">
        <w:rPr>
          <w:b w:val="0"/>
          <w:bCs w:val="0"/>
          <w:sz w:val="24"/>
          <w:szCs w:val="24"/>
        </w:rPr>
        <w:t>12:</w:t>
      </w:r>
      <w:r w:rsidR="006E6274" w:rsidRPr="00EC6C20">
        <w:rPr>
          <w:b w:val="0"/>
          <w:bCs w:val="0"/>
          <w:sz w:val="24"/>
          <w:szCs w:val="24"/>
        </w:rPr>
        <w:t>0</w:t>
      </w:r>
      <w:r w:rsidR="00956C8D" w:rsidRPr="00EC6C20">
        <w:rPr>
          <w:b w:val="0"/>
          <w:bCs w:val="0"/>
          <w:sz w:val="24"/>
          <w:szCs w:val="24"/>
        </w:rPr>
        <w:t>9</w:t>
      </w:r>
      <w:r w:rsidRPr="00EC6C20">
        <w:rPr>
          <w:b w:val="0"/>
          <w:bCs w:val="0"/>
          <w:sz w:val="24"/>
          <w:szCs w:val="24"/>
        </w:rPr>
        <w:t>pm with thanks.</w:t>
      </w:r>
    </w:p>
    <w:sectPr w:rsidR="00032B87"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;sans-serif">
    <w:altName w:val="Arial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SuGOVDx" int2:invalidationBookmarkName="" int2:hashCode="33iYLprXQ3wvps" int2:id="1ZX9OH8Q">
      <int2:state int2:value="Rejected" int2:type="AugLoop_Text_Critique"/>
    </int2:bookmark>
    <int2:bookmark int2:bookmarkName="_Int_10l2ACdO" int2:invalidationBookmarkName="" int2:hashCode="tx+LqcMDIcgNNz" int2:id="3mJ4TPZl">
      <int2:state int2:value="Rejected" int2:type="AugLoop_Text_Critique"/>
    </int2:bookmark>
    <int2:bookmark int2:bookmarkName="_Int_xzERKL4T" int2:invalidationBookmarkName="" int2:hashCode="lbfw1NsoNAFWQa" int2:id="4vFkWjpp">
      <int2:state int2:value="Rejected" int2:type="AugLoop_Text_Critique"/>
    </int2:bookmark>
    <int2:bookmark int2:bookmarkName="_Int_gVlbq9lK" int2:invalidationBookmarkName="" int2:hashCode="j6G1tVQBn1VYUE" int2:id="85AS36uL">
      <int2:state int2:value="Rejected" int2:type="AugLoop_Text_Critique"/>
    </int2:bookmark>
    <int2:bookmark int2:bookmarkName="_Int_TJ8S4N7z" int2:invalidationBookmarkName="" int2:hashCode="2zzAJcwyoS06vM" int2:id="9VBumkP1">
      <int2:state int2:value="Rejected" int2:type="AugLoop_Text_Critique"/>
    </int2:bookmark>
    <int2:bookmark int2:bookmarkName="_Int_gB4cdGMx" int2:invalidationBookmarkName="" int2:hashCode="8ssHo+sjDyJQW/" int2:id="OlZXQG2p">
      <int2:state int2:value="Rejected" int2:type="AugLoop_Text_Critique"/>
    </int2:bookmark>
    <int2:bookmark int2:bookmarkName="_Int_VFy4eFlt" int2:invalidationBookmarkName="" int2:hashCode="GluGdmDhqwZUJ7" int2:id="QXYYnUa0">
      <int2:state int2:value="Rejected" int2:type="AugLoop_Text_Critique"/>
    </int2:bookmark>
    <int2:bookmark int2:bookmarkName="_Int_xKMkmd7I" int2:invalidationBookmarkName="" int2:hashCode="6X/4wpXdfDElP/" int2:id="R5O3w7Qd">
      <int2:state int2:value="Rejected" int2:type="AugLoop_Text_Critique"/>
    </int2:bookmark>
    <int2:bookmark int2:bookmarkName="_Int_ISZMDTLO" int2:invalidationBookmarkName="" int2:hashCode="GVtcABEk2zwrMI" int2:id="X7bOYhsL">
      <int2:state int2:value="Rejected" int2:type="AugLoop_Text_Critique"/>
    </int2:bookmark>
    <int2:bookmark int2:bookmarkName="_Int_Ytjvp6CW" int2:invalidationBookmarkName="" int2:hashCode="J+kN+lfDWKz69H" int2:id="z5s2IiRl">
      <int2:state int2:value="Rejected" int2:type="AugLoop_Text_Critique"/>
    </int2:bookmark>
    <int2:bookmark int2:bookmarkName="_Int_jWTgnpKN" int2:invalidationBookmarkName="" int2:hashCode="RyEgunAaVtTbIz" int2:id="n2rKwH5w">
      <int2:state int2:value="Rejected" int2:type="AugLoop_Text_Critique"/>
    </int2:bookmark>
    <int2:bookmark int2:bookmarkName="_Int_gNgFpJ3i" int2:invalidationBookmarkName="" int2:hashCode="x6+dvV08AJ39tG" int2:id="pL00jJEd">
      <int2:state int2:value="Rejected" int2:type="AugLoop_Text_Critique"/>
    </int2:bookmark>
    <int2:bookmark int2:bookmarkName="_Int_8enwNfYK" int2:invalidationBookmarkName="" int2:hashCode="2zzAJcwyoS06vM" int2:id="pYJYDetj">
      <int2:state int2:value="Rejected" int2:type="AugLoop_Text_Critique"/>
    </int2:bookmark>
    <int2:bookmark int2:bookmarkName="_Int_lsN0C2LO" int2:invalidationBookmarkName="" int2:hashCode="RyEgunAaVtTbIz" int2:id="pZj1gQqh">
      <int2:state int2:value="Rejected" int2:type="AugLoop_Text_Critique"/>
    </int2:bookmark>
    <int2:bookmark int2:bookmarkName="_Int_Oe727Dos" int2:invalidationBookmarkName="" int2:hashCode="XHoV2rAJnSPde/" int2:id="xIH3mJvI">
      <int2:state int2:value="Rejected" int2:type="AugLoop_Text_Critique"/>
    </int2:bookmark>
    <int2:bookmark int2:bookmarkName="_Int_oVTTmTwa" int2:invalidationBookmarkName="" int2:hashCode="9oSyIh/fm3VZNj" int2:id="xqou7XP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6B5"/>
    <w:multiLevelType w:val="multilevel"/>
    <w:tmpl w:val="B4E41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6259"/>
    <w:multiLevelType w:val="multilevel"/>
    <w:tmpl w:val="7CFEB13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890381111">
    <w:abstractNumId w:val="1"/>
  </w:num>
  <w:num w:numId="2" w16cid:durableId="86070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113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8A"/>
    <w:rsid w:val="000157F5"/>
    <w:rsid w:val="000163FA"/>
    <w:rsid w:val="00021358"/>
    <w:rsid w:val="00021BA0"/>
    <w:rsid w:val="0002247D"/>
    <w:rsid w:val="0002373C"/>
    <w:rsid w:val="0002596A"/>
    <w:rsid w:val="00030B53"/>
    <w:rsid w:val="0003227E"/>
    <w:rsid w:val="00032730"/>
    <w:rsid w:val="00032B87"/>
    <w:rsid w:val="000339A0"/>
    <w:rsid w:val="000371D7"/>
    <w:rsid w:val="00041093"/>
    <w:rsid w:val="00043751"/>
    <w:rsid w:val="0004654D"/>
    <w:rsid w:val="00046F52"/>
    <w:rsid w:val="000528CF"/>
    <w:rsid w:val="000574FC"/>
    <w:rsid w:val="00061562"/>
    <w:rsid w:val="00061F37"/>
    <w:rsid w:val="00065E9A"/>
    <w:rsid w:val="00065E9E"/>
    <w:rsid w:val="0006751E"/>
    <w:rsid w:val="000723A7"/>
    <w:rsid w:val="000732E3"/>
    <w:rsid w:val="00087246"/>
    <w:rsid w:val="00090661"/>
    <w:rsid w:val="00090ACA"/>
    <w:rsid w:val="00090EEE"/>
    <w:rsid w:val="0009785A"/>
    <w:rsid w:val="000A39BA"/>
    <w:rsid w:val="000A6E56"/>
    <w:rsid w:val="000B3D28"/>
    <w:rsid w:val="000B4320"/>
    <w:rsid w:val="000B4FC5"/>
    <w:rsid w:val="000C16F9"/>
    <w:rsid w:val="000C2EE2"/>
    <w:rsid w:val="000C4F5A"/>
    <w:rsid w:val="000D168F"/>
    <w:rsid w:val="000D3EB0"/>
    <w:rsid w:val="000D40BD"/>
    <w:rsid w:val="000D5823"/>
    <w:rsid w:val="000D63F4"/>
    <w:rsid w:val="000E0F81"/>
    <w:rsid w:val="000E2D1F"/>
    <w:rsid w:val="000E3436"/>
    <w:rsid w:val="000F25C7"/>
    <w:rsid w:val="000F4303"/>
    <w:rsid w:val="000F4E5B"/>
    <w:rsid w:val="000F5D40"/>
    <w:rsid w:val="000F6813"/>
    <w:rsid w:val="0010027B"/>
    <w:rsid w:val="001008AD"/>
    <w:rsid w:val="001033E6"/>
    <w:rsid w:val="00104D6E"/>
    <w:rsid w:val="0011532E"/>
    <w:rsid w:val="00115A36"/>
    <w:rsid w:val="00117111"/>
    <w:rsid w:val="00120C07"/>
    <w:rsid w:val="001215B2"/>
    <w:rsid w:val="0012368E"/>
    <w:rsid w:val="00124E3B"/>
    <w:rsid w:val="00124F6A"/>
    <w:rsid w:val="001302A6"/>
    <w:rsid w:val="0013359B"/>
    <w:rsid w:val="00136094"/>
    <w:rsid w:val="00136A35"/>
    <w:rsid w:val="00136B55"/>
    <w:rsid w:val="001370D0"/>
    <w:rsid w:val="001468F3"/>
    <w:rsid w:val="0014769C"/>
    <w:rsid w:val="00150843"/>
    <w:rsid w:val="00150B4C"/>
    <w:rsid w:val="001557BB"/>
    <w:rsid w:val="001605AD"/>
    <w:rsid w:val="00162185"/>
    <w:rsid w:val="001627D5"/>
    <w:rsid w:val="00163B24"/>
    <w:rsid w:val="00167C18"/>
    <w:rsid w:val="00167E56"/>
    <w:rsid w:val="00173351"/>
    <w:rsid w:val="001737C6"/>
    <w:rsid w:val="00174A66"/>
    <w:rsid w:val="00175ADF"/>
    <w:rsid w:val="001816FE"/>
    <w:rsid w:val="00184185"/>
    <w:rsid w:val="0019070F"/>
    <w:rsid w:val="00192E7E"/>
    <w:rsid w:val="00195508"/>
    <w:rsid w:val="001A5DBF"/>
    <w:rsid w:val="001A6182"/>
    <w:rsid w:val="001A773B"/>
    <w:rsid w:val="001B12B3"/>
    <w:rsid w:val="001B49ED"/>
    <w:rsid w:val="001B61FD"/>
    <w:rsid w:val="001C10FE"/>
    <w:rsid w:val="001C130A"/>
    <w:rsid w:val="001C6D76"/>
    <w:rsid w:val="001D011E"/>
    <w:rsid w:val="001D0227"/>
    <w:rsid w:val="001D0DF6"/>
    <w:rsid w:val="001D56F0"/>
    <w:rsid w:val="001D6AA7"/>
    <w:rsid w:val="001E0414"/>
    <w:rsid w:val="001E3237"/>
    <w:rsid w:val="001E7E5A"/>
    <w:rsid w:val="001F1B69"/>
    <w:rsid w:val="001F28CB"/>
    <w:rsid w:val="001F3C86"/>
    <w:rsid w:val="00207861"/>
    <w:rsid w:val="002104D2"/>
    <w:rsid w:val="00211B87"/>
    <w:rsid w:val="002124BD"/>
    <w:rsid w:val="00214F2A"/>
    <w:rsid w:val="0021512A"/>
    <w:rsid w:val="0021546A"/>
    <w:rsid w:val="0022142D"/>
    <w:rsid w:val="002247B8"/>
    <w:rsid w:val="00225C92"/>
    <w:rsid w:val="00226E7C"/>
    <w:rsid w:val="00227290"/>
    <w:rsid w:val="00232E48"/>
    <w:rsid w:val="00242751"/>
    <w:rsid w:val="00244688"/>
    <w:rsid w:val="00246C8C"/>
    <w:rsid w:val="002524A7"/>
    <w:rsid w:val="0025686D"/>
    <w:rsid w:val="00257CF4"/>
    <w:rsid w:val="002626DE"/>
    <w:rsid w:val="0026554D"/>
    <w:rsid w:val="002670D1"/>
    <w:rsid w:val="00270039"/>
    <w:rsid w:val="00271693"/>
    <w:rsid w:val="00272282"/>
    <w:rsid w:val="002750E4"/>
    <w:rsid w:val="00276117"/>
    <w:rsid w:val="00281446"/>
    <w:rsid w:val="00283AF0"/>
    <w:rsid w:val="00290A48"/>
    <w:rsid w:val="00290BE2"/>
    <w:rsid w:val="0029453E"/>
    <w:rsid w:val="00295218"/>
    <w:rsid w:val="00297FC2"/>
    <w:rsid w:val="002A2C7E"/>
    <w:rsid w:val="002A543E"/>
    <w:rsid w:val="002A620E"/>
    <w:rsid w:val="002A6BAF"/>
    <w:rsid w:val="002B0249"/>
    <w:rsid w:val="002B067D"/>
    <w:rsid w:val="002B0D3F"/>
    <w:rsid w:val="002B131C"/>
    <w:rsid w:val="002B2FCB"/>
    <w:rsid w:val="002B704A"/>
    <w:rsid w:val="002C1170"/>
    <w:rsid w:val="002C2BC1"/>
    <w:rsid w:val="002C4940"/>
    <w:rsid w:val="002C5C03"/>
    <w:rsid w:val="002C7724"/>
    <w:rsid w:val="002C7A95"/>
    <w:rsid w:val="002D132C"/>
    <w:rsid w:val="002D4111"/>
    <w:rsid w:val="002D4F19"/>
    <w:rsid w:val="002D7FA3"/>
    <w:rsid w:val="002E2CEC"/>
    <w:rsid w:val="002E6929"/>
    <w:rsid w:val="002F2B51"/>
    <w:rsid w:val="002F4851"/>
    <w:rsid w:val="002F686F"/>
    <w:rsid w:val="002F6E7F"/>
    <w:rsid w:val="00304882"/>
    <w:rsid w:val="00307EBA"/>
    <w:rsid w:val="00310BA5"/>
    <w:rsid w:val="00313D73"/>
    <w:rsid w:val="003155F2"/>
    <w:rsid w:val="0032373D"/>
    <w:rsid w:val="003245B8"/>
    <w:rsid w:val="00332BD7"/>
    <w:rsid w:val="0033429D"/>
    <w:rsid w:val="0034110B"/>
    <w:rsid w:val="00341820"/>
    <w:rsid w:val="00342486"/>
    <w:rsid w:val="00342E31"/>
    <w:rsid w:val="003443DD"/>
    <w:rsid w:val="00344542"/>
    <w:rsid w:val="003511F7"/>
    <w:rsid w:val="00355ED1"/>
    <w:rsid w:val="003578CD"/>
    <w:rsid w:val="00360587"/>
    <w:rsid w:val="00364863"/>
    <w:rsid w:val="0036521D"/>
    <w:rsid w:val="003765A8"/>
    <w:rsid w:val="00381BE0"/>
    <w:rsid w:val="00382563"/>
    <w:rsid w:val="00385A5F"/>
    <w:rsid w:val="003867CB"/>
    <w:rsid w:val="00386AC4"/>
    <w:rsid w:val="00386D99"/>
    <w:rsid w:val="0038781C"/>
    <w:rsid w:val="00392F77"/>
    <w:rsid w:val="003940D6"/>
    <w:rsid w:val="00394F70"/>
    <w:rsid w:val="00396CFD"/>
    <w:rsid w:val="003A5A37"/>
    <w:rsid w:val="003B0834"/>
    <w:rsid w:val="003B276E"/>
    <w:rsid w:val="003B5A50"/>
    <w:rsid w:val="003B5E7E"/>
    <w:rsid w:val="003C20E3"/>
    <w:rsid w:val="003C3311"/>
    <w:rsid w:val="003C4167"/>
    <w:rsid w:val="003C4888"/>
    <w:rsid w:val="003C496E"/>
    <w:rsid w:val="003C7446"/>
    <w:rsid w:val="003D3D1C"/>
    <w:rsid w:val="003D41D0"/>
    <w:rsid w:val="003E5137"/>
    <w:rsid w:val="003E670A"/>
    <w:rsid w:val="003F1AEF"/>
    <w:rsid w:val="003F4848"/>
    <w:rsid w:val="0040342A"/>
    <w:rsid w:val="0040443E"/>
    <w:rsid w:val="004045D1"/>
    <w:rsid w:val="004048A7"/>
    <w:rsid w:val="00404FAC"/>
    <w:rsid w:val="00406CB3"/>
    <w:rsid w:val="00411CF3"/>
    <w:rsid w:val="0041473E"/>
    <w:rsid w:val="00415812"/>
    <w:rsid w:val="00416121"/>
    <w:rsid w:val="00420D57"/>
    <w:rsid w:val="0042109E"/>
    <w:rsid w:val="00427FDF"/>
    <w:rsid w:val="00431B3D"/>
    <w:rsid w:val="004336FD"/>
    <w:rsid w:val="00433C7C"/>
    <w:rsid w:val="00441E48"/>
    <w:rsid w:val="004465B5"/>
    <w:rsid w:val="0044692F"/>
    <w:rsid w:val="00446FBF"/>
    <w:rsid w:val="00447DEC"/>
    <w:rsid w:val="004514B9"/>
    <w:rsid w:val="0045182D"/>
    <w:rsid w:val="0046546E"/>
    <w:rsid w:val="00467698"/>
    <w:rsid w:val="00471C54"/>
    <w:rsid w:val="004725FE"/>
    <w:rsid w:val="0047590F"/>
    <w:rsid w:val="00475E8B"/>
    <w:rsid w:val="00481768"/>
    <w:rsid w:val="00483719"/>
    <w:rsid w:val="0049352E"/>
    <w:rsid w:val="004939A6"/>
    <w:rsid w:val="0049789D"/>
    <w:rsid w:val="004A026A"/>
    <w:rsid w:val="004A1414"/>
    <w:rsid w:val="004A2344"/>
    <w:rsid w:val="004A3791"/>
    <w:rsid w:val="004A7453"/>
    <w:rsid w:val="004B3BDF"/>
    <w:rsid w:val="004B3DA7"/>
    <w:rsid w:val="004C002D"/>
    <w:rsid w:val="004C32B1"/>
    <w:rsid w:val="004C3BD0"/>
    <w:rsid w:val="004C4742"/>
    <w:rsid w:val="004C5C6C"/>
    <w:rsid w:val="004D01B7"/>
    <w:rsid w:val="004D3230"/>
    <w:rsid w:val="004D424B"/>
    <w:rsid w:val="004D5587"/>
    <w:rsid w:val="004D5726"/>
    <w:rsid w:val="004E1F85"/>
    <w:rsid w:val="004E28D1"/>
    <w:rsid w:val="004E3625"/>
    <w:rsid w:val="004E5AA6"/>
    <w:rsid w:val="004E7155"/>
    <w:rsid w:val="004E7C45"/>
    <w:rsid w:val="004F138E"/>
    <w:rsid w:val="004F35C7"/>
    <w:rsid w:val="004F58FD"/>
    <w:rsid w:val="00501051"/>
    <w:rsid w:val="005038C9"/>
    <w:rsid w:val="00507A22"/>
    <w:rsid w:val="005115F0"/>
    <w:rsid w:val="00512A45"/>
    <w:rsid w:val="0052206C"/>
    <w:rsid w:val="00522C7F"/>
    <w:rsid w:val="00532450"/>
    <w:rsid w:val="00533AD7"/>
    <w:rsid w:val="00535279"/>
    <w:rsid w:val="00536BF4"/>
    <w:rsid w:val="00541B57"/>
    <w:rsid w:val="005456B0"/>
    <w:rsid w:val="005462D8"/>
    <w:rsid w:val="005470CB"/>
    <w:rsid w:val="005473E1"/>
    <w:rsid w:val="00547BF2"/>
    <w:rsid w:val="005515D4"/>
    <w:rsid w:val="00551EAA"/>
    <w:rsid w:val="00552C5A"/>
    <w:rsid w:val="005535B0"/>
    <w:rsid w:val="005610E8"/>
    <w:rsid w:val="00561175"/>
    <w:rsid w:val="00564997"/>
    <w:rsid w:val="0056678C"/>
    <w:rsid w:val="00570AD8"/>
    <w:rsid w:val="00571B2B"/>
    <w:rsid w:val="00573B5A"/>
    <w:rsid w:val="00577E84"/>
    <w:rsid w:val="005815AE"/>
    <w:rsid w:val="00584954"/>
    <w:rsid w:val="00584B85"/>
    <w:rsid w:val="00587C16"/>
    <w:rsid w:val="0059160E"/>
    <w:rsid w:val="005921E9"/>
    <w:rsid w:val="00592891"/>
    <w:rsid w:val="00596C67"/>
    <w:rsid w:val="00596F6D"/>
    <w:rsid w:val="005971CB"/>
    <w:rsid w:val="005A35F6"/>
    <w:rsid w:val="005A4320"/>
    <w:rsid w:val="005A5197"/>
    <w:rsid w:val="005B4E50"/>
    <w:rsid w:val="005B57EC"/>
    <w:rsid w:val="005B70EF"/>
    <w:rsid w:val="005B7AA6"/>
    <w:rsid w:val="005C071B"/>
    <w:rsid w:val="005C2FB9"/>
    <w:rsid w:val="005C3C3A"/>
    <w:rsid w:val="005C5070"/>
    <w:rsid w:val="005D0B7F"/>
    <w:rsid w:val="005D122F"/>
    <w:rsid w:val="005D16F8"/>
    <w:rsid w:val="005D79BA"/>
    <w:rsid w:val="005E31A7"/>
    <w:rsid w:val="005E339E"/>
    <w:rsid w:val="005E6725"/>
    <w:rsid w:val="005F18F4"/>
    <w:rsid w:val="005F3397"/>
    <w:rsid w:val="005F5D2A"/>
    <w:rsid w:val="005F68C8"/>
    <w:rsid w:val="005F7E53"/>
    <w:rsid w:val="00600D28"/>
    <w:rsid w:val="00603706"/>
    <w:rsid w:val="00605BED"/>
    <w:rsid w:val="0060638D"/>
    <w:rsid w:val="006071F4"/>
    <w:rsid w:val="006100DA"/>
    <w:rsid w:val="006102F0"/>
    <w:rsid w:val="0061243A"/>
    <w:rsid w:val="00612810"/>
    <w:rsid w:val="00614F4F"/>
    <w:rsid w:val="00620451"/>
    <w:rsid w:val="00621A25"/>
    <w:rsid w:val="006221E4"/>
    <w:rsid w:val="006223ED"/>
    <w:rsid w:val="00622C1E"/>
    <w:rsid w:val="0062419E"/>
    <w:rsid w:val="006274F5"/>
    <w:rsid w:val="00633DC0"/>
    <w:rsid w:val="00640D8B"/>
    <w:rsid w:val="00645C43"/>
    <w:rsid w:val="006521C6"/>
    <w:rsid w:val="0065293D"/>
    <w:rsid w:val="00654562"/>
    <w:rsid w:val="0066323F"/>
    <w:rsid w:val="00666D01"/>
    <w:rsid w:val="00670EE8"/>
    <w:rsid w:val="00670EF6"/>
    <w:rsid w:val="006717D9"/>
    <w:rsid w:val="00673D58"/>
    <w:rsid w:val="00680FFA"/>
    <w:rsid w:val="00682E53"/>
    <w:rsid w:val="006834B6"/>
    <w:rsid w:val="006858A5"/>
    <w:rsid w:val="00686222"/>
    <w:rsid w:val="0069100A"/>
    <w:rsid w:val="00691AD2"/>
    <w:rsid w:val="006921ED"/>
    <w:rsid w:val="00693437"/>
    <w:rsid w:val="00693A6B"/>
    <w:rsid w:val="00694C39"/>
    <w:rsid w:val="006A052C"/>
    <w:rsid w:val="006A61BD"/>
    <w:rsid w:val="006A6DED"/>
    <w:rsid w:val="006A78BE"/>
    <w:rsid w:val="006C35FD"/>
    <w:rsid w:val="006C7B8F"/>
    <w:rsid w:val="006D008B"/>
    <w:rsid w:val="006D023F"/>
    <w:rsid w:val="006D1B87"/>
    <w:rsid w:val="006D7CC7"/>
    <w:rsid w:val="006E2D35"/>
    <w:rsid w:val="006E570F"/>
    <w:rsid w:val="006E6274"/>
    <w:rsid w:val="006E7728"/>
    <w:rsid w:val="006F0665"/>
    <w:rsid w:val="0070263E"/>
    <w:rsid w:val="0071240C"/>
    <w:rsid w:val="00714586"/>
    <w:rsid w:val="00721C6F"/>
    <w:rsid w:val="007223E5"/>
    <w:rsid w:val="007224D2"/>
    <w:rsid w:val="007242EF"/>
    <w:rsid w:val="00726377"/>
    <w:rsid w:val="00732934"/>
    <w:rsid w:val="0073315A"/>
    <w:rsid w:val="007333D4"/>
    <w:rsid w:val="00736BEB"/>
    <w:rsid w:val="00737258"/>
    <w:rsid w:val="00743DA3"/>
    <w:rsid w:val="007461ED"/>
    <w:rsid w:val="007514CF"/>
    <w:rsid w:val="00762D4E"/>
    <w:rsid w:val="00763CFF"/>
    <w:rsid w:val="0077002F"/>
    <w:rsid w:val="0077238C"/>
    <w:rsid w:val="007730A9"/>
    <w:rsid w:val="00773E7B"/>
    <w:rsid w:val="00773EE8"/>
    <w:rsid w:val="00776065"/>
    <w:rsid w:val="0078240A"/>
    <w:rsid w:val="00787551"/>
    <w:rsid w:val="00790E3B"/>
    <w:rsid w:val="00794F11"/>
    <w:rsid w:val="007A0DBB"/>
    <w:rsid w:val="007A1C2F"/>
    <w:rsid w:val="007A1D8E"/>
    <w:rsid w:val="007A376C"/>
    <w:rsid w:val="007A37E4"/>
    <w:rsid w:val="007A5687"/>
    <w:rsid w:val="007B1AD5"/>
    <w:rsid w:val="007B757F"/>
    <w:rsid w:val="007B7714"/>
    <w:rsid w:val="007C7608"/>
    <w:rsid w:val="007D097A"/>
    <w:rsid w:val="007D388A"/>
    <w:rsid w:val="007D5259"/>
    <w:rsid w:val="007D5AA1"/>
    <w:rsid w:val="007F1895"/>
    <w:rsid w:val="007F39EE"/>
    <w:rsid w:val="007F5BE3"/>
    <w:rsid w:val="007F63AE"/>
    <w:rsid w:val="00803DAA"/>
    <w:rsid w:val="00815620"/>
    <w:rsid w:val="00820792"/>
    <w:rsid w:val="00820DDB"/>
    <w:rsid w:val="00820E83"/>
    <w:rsid w:val="008213AC"/>
    <w:rsid w:val="00825055"/>
    <w:rsid w:val="00833357"/>
    <w:rsid w:val="00833FAB"/>
    <w:rsid w:val="0083506B"/>
    <w:rsid w:val="0083614A"/>
    <w:rsid w:val="0083679F"/>
    <w:rsid w:val="00837577"/>
    <w:rsid w:val="00845F85"/>
    <w:rsid w:val="00850CDE"/>
    <w:rsid w:val="00851D27"/>
    <w:rsid w:val="00852189"/>
    <w:rsid w:val="008549A5"/>
    <w:rsid w:val="00854CF4"/>
    <w:rsid w:val="008565FF"/>
    <w:rsid w:val="00860D0F"/>
    <w:rsid w:val="00862ED0"/>
    <w:rsid w:val="00863CB0"/>
    <w:rsid w:val="00864791"/>
    <w:rsid w:val="00872462"/>
    <w:rsid w:val="00873EBF"/>
    <w:rsid w:val="00883CC8"/>
    <w:rsid w:val="008902FE"/>
    <w:rsid w:val="00890D2A"/>
    <w:rsid w:val="00892757"/>
    <w:rsid w:val="008929C0"/>
    <w:rsid w:val="00895CEF"/>
    <w:rsid w:val="00897AD2"/>
    <w:rsid w:val="00897BCB"/>
    <w:rsid w:val="008A1105"/>
    <w:rsid w:val="008A3040"/>
    <w:rsid w:val="008B037B"/>
    <w:rsid w:val="008B6B29"/>
    <w:rsid w:val="008C0416"/>
    <w:rsid w:val="008C1205"/>
    <w:rsid w:val="008C18C4"/>
    <w:rsid w:val="008C1C1D"/>
    <w:rsid w:val="008C2486"/>
    <w:rsid w:val="008C6791"/>
    <w:rsid w:val="008C67C4"/>
    <w:rsid w:val="008C7283"/>
    <w:rsid w:val="008D4340"/>
    <w:rsid w:val="008D5C9E"/>
    <w:rsid w:val="008D5E6D"/>
    <w:rsid w:val="008D62D1"/>
    <w:rsid w:val="008E16B5"/>
    <w:rsid w:val="008F5E72"/>
    <w:rsid w:val="00900113"/>
    <w:rsid w:val="0090094E"/>
    <w:rsid w:val="0090620B"/>
    <w:rsid w:val="00907B4F"/>
    <w:rsid w:val="009101FE"/>
    <w:rsid w:val="009105EF"/>
    <w:rsid w:val="00913484"/>
    <w:rsid w:val="00914649"/>
    <w:rsid w:val="00914871"/>
    <w:rsid w:val="0091754B"/>
    <w:rsid w:val="00923342"/>
    <w:rsid w:val="00932034"/>
    <w:rsid w:val="00936B03"/>
    <w:rsid w:val="0094440D"/>
    <w:rsid w:val="009454B6"/>
    <w:rsid w:val="009469E1"/>
    <w:rsid w:val="0095197C"/>
    <w:rsid w:val="0095250E"/>
    <w:rsid w:val="009567DF"/>
    <w:rsid w:val="00956C8D"/>
    <w:rsid w:val="00957B5B"/>
    <w:rsid w:val="00962F69"/>
    <w:rsid w:val="0096405C"/>
    <w:rsid w:val="00973D0C"/>
    <w:rsid w:val="00974CCE"/>
    <w:rsid w:val="00975357"/>
    <w:rsid w:val="00976D76"/>
    <w:rsid w:val="009773EE"/>
    <w:rsid w:val="009817A2"/>
    <w:rsid w:val="009822F4"/>
    <w:rsid w:val="009871DE"/>
    <w:rsid w:val="00987E22"/>
    <w:rsid w:val="0099125C"/>
    <w:rsid w:val="009932E4"/>
    <w:rsid w:val="009A2060"/>
    <w:rsid w:val="009A43A7"/>
    <w:rsid w:val="009B37E6"/>
    <w:rsid w:val="009B45FD"/>
    <w:rsid w:val="009B520B"/>
    <w:rsid w:val="009C1DB9"/>
    <w:rsid w:val="009C6744"/>
    <w:rsid w:val="009D16B7"/>
    <w:rsid w:val="009D3158"/>
    <w:rsid w:val="009D33C6"/>
    <w:rsid w:val="009D35EC"/>
    <w:rsid w:val="009D6EF1"/>
    <w:rsid w:val="009E1D09"/>
    <w:rsid w:val="009E7368"/>
    <w:rsid w:val="009F04AD"/>
    <w:rsid w:val="009F0777"/>
    <w:rsid w:val="009F2EDE"/>
    <w:rsid w:val="009F31C4"/>
    <w:rsid w:val="009F39D1"/>
    <w:rsid w:val="00A005FE"/>
    <w:rsid w:val="00A1131C"/>
    <w:rsid w:val="00A12646"/>
    <w:rsid w:val="00A12BAA"/>
    <w:rsid w:val="00A15FF4"/>
    <w:rsid w:val="00A1687C"/>
    <w:rsid w:val="00A20D9A"/>
    <w:rsid w:val="00A26CED"/>
    <w:rsid w:val="00A272C5"/>
    <w:rsid w:val="00A279B1"/>
    <w:rsid w:val="00A426A9"/>
    <w:rsid w:val="00A458F3"/>
    <w:rsid w:val="00A46A19"/>
    <w:rsid w:val="00A55DC0"/>
    <w:rsid w:val="00A6056A"/>
    <w:rsid w:val="00A60AFF"/>
    <w:rsid w:val="00A6102F"/>
    <w:rsid w:val="00A63F65"/>
    <w:rsid w:val="00A7141E"/>
    <w:rsid w:val="00A728A4"/>
    <w:rsid w:val="00A72AED"/>
    <w:rsid w:val="00A7333C"/>
    <w:rsid w:val="00A74C67"/>
    <w:rsid w:val="00A75770"/>
    <w:rsid w:val="00A77722"/>
    <w:rsid w:val="00A778ED"/>
    <w:rsid w:val="00A810C7"/>
    <w:rsid w:val="00A911DB"/>
    <w:rsid w:val="00A97E3B"/>
    <w:rsid w:val="00AA278D"/>
    <w:rsid w:val="00AA34BE"/>
    <w:rsid w:val="00AA3E06"/>
    <w:rsid w:val="00AA6924"/>
    <w:rsid w:val="00AA796C"/>
    <w:rsid w:val="00AB1FA3"/>
    <w:rsid w:val="00AB34D1"/>
    <w:rsid w:val="00AC083F"/>
    <w:rsid w:val="00AC222F"/>
    <w:rsid w:val="00AC2B6F"/>
    <w:rsid w:val="00AC4259"/>
    <w:rsid w:val="00AC627E"/>
    <w:rsid w:val="00AD1915"/>
    <w:rsid w:val="00AD1AFF"/>
    <w:rsid w:val="00AD2587"/>
    <w:rsid w:val="00AD33FE"/>
    <w:rsid w:val="00AD5AED"/>
    <w:rsid w:val="00AD63C6"/>
    <w:rsid w:val="00AE1F1D"/>
    <w:rsid w:val="00AE2D98"/>
    <w:rsid w:val="00AE388F"/>
    <w:rsid w:val="00AF4EE5"/>
    <w:rsid w:val="00AF5780"/>
    <w:rsid w:val="00AF5908"/>
    <w:rsid w:val="00AF750D"/>
    <w:rsid w:val="00B0136B"/>
    <w:rsid w:val="00B103B9"/>
    <w:rsid w:val="00B10BF9"/>
    <w:rsid w:val="00B157C6"/>
    <w:rsid w:val="00B20758"/>
    <w:rsid w:val="00B21989"/>
    <w:rsid w:val="00B21B3A"/>
    <w:rsid w:val="00B21BC5"/>
    <w:rsid w:val="00B22B24"/>
    <w:rsid w:val="00B24058"/>
    <w:rsid w:val="00B244A8"/>
    <w:rsid w:val="00B25399"/>
    <w:rsid w:val="00B2743E"/>
    <w:rsid w:val="00B30C1E"/>
    <w:rsid w:val="00B30D27"/>
    <w:rsid w:val="00B36E32"/>
    <w:rsid w:val="00B40A5C"/>
    <w:rsid w:val="00B4607A"/>
    <w:rsid w:val="00B4787F"/>
    <w:rsid w:val="00B50A04"/>
    <w:rsid w:val="00B518A9"/>
    <w:rsid w:val="00B53CF5"/>
    <w:rsid w:val="00B54DE3"/>
    <w:rsid w:val="00B56CF0"/>
    <w:rsid w:val="00B64B73"/>
    <w:rsid w:val="00B8327F"/>
    <w:rsid w:val="00B847C4"/>
    <w:rsid w:val="00B87CC6"/>
    <w:rsid w:val="00B9302E"/>
    <w:rsid w:val="00B933F6"/>
    <w:rsid w:val="00BA0A2F"/>
    <w:rsid w:val="00BA178A"/>
    <w:rsid w:val="00BB2312"/>
    <w:rsid w:val="00BB3278"/>
    <w:rsid w:val="00BB5B6A"/>
    <w:rsid w:val="00BC181D"/>
    <w:rsid w:val="00BC3D79"/>
    <w:rsid w:val="00BC49A9"/>
    <w:rsid w:val="00BC4E54"/>
    <w:rsid w:val="00BD08C2"/>
    <w:rsid w:val="00BD1D6C"/>
    <w:rsid w:val="00BD43E6"/>
    <w:rsid w:val="00BD5C8D"/>
    <w:rsid w:val="00BD651A"/>
    <w:rsid w:val="00BE0823"/>
    <w:rsid w:val="00BE33EB"/>
    <w:rsid w:val="00BE3619"/>
    <w:rsid w:val="00BE3D9D"/>
    <w:rsid w:val="00BE49A6"/>
    <w:rsid w:val="00BF2F23"/>
    <w:rsid w:val="00BF4312"/>
    <w:rsid w:val="00BF53E7"/>
    <w:rsid w:val="00C029C2"/>
    <w:rsid w:val="00C0472A"/>
    <w:rsid w:val="00C06D72"/>
    <w:rsid w:val="00C07116"/>
    <w:rsid w:val="00C10CD6"/>
    <w:rsid w:val="00C12971"/>
    <w:rsid w:val="00C1402C"/>
    <w:rsid w:val="00C14C03"/>
    <w:rsid w:val="00C23187"/>
    <w:rsid w:val="00C25718"/>
    <w:rsid w:val="00C2715F"/>
    <w:rsid w:val="00C277C1"/>
    <w:rsid w:val="00C366CB"/>
    <w:rsid w:val="00C36C26"/>
    <w:rsid w:val="00C4067E"/>
    <w:rsid w:val="00C407CA"/>
    <w:rsid w:val="00C41204"/>
    <w:rsid w:val="00C45D0F"/>
    <w:rsid w:val="00C4653A"/>
    <w:rsid w:val="00C525D5"/>
    <w:rsid w:val="00C5582F"/>
    <w:rsid w:val="00C575CC"/>
    <w:rsid w:val="00C62848"/>
    <w:rsid w:val="00C63AA5"/>
    <w:rsid w:val="00C650F7"/>
    <w:rsid w:val="00C7316E"/>
    <w:rsid w:val="00C7571E"/>
    <w:rsid w:val="00C75F25"/>
    <w:rsid w:val="00C762C9"/>
    <w:rsid w:val="00C81DEA"/>
    <w:rsid w:val="00C821D4"/>
    <w:rsid w:val="00C82267"/>
    <w:rsid w:val="00C84C19"/>
    <w:rsid w:val="00C860BB"/>
    <w:rsid w:val="00C92046"/>
    <w:rsid w:val="00C93BDB"/>
    <w:rsid w:val="00C96E50"/>
    <w:rsid w:val="00C9775F"/>
    <w:rsid w:val="00CA154D"/>
    <w:rsid w:val="00CA3A09"/>
    <w:rsid w:val="00CA4BCA"/>
    <w:rsid w:val="00CA5789"/>
    <w:rsid w:val="00CA6509"/>
    <w:rsid w:val="00CA79A5"/>
    <w:rsid w:val="00CA7F8B"/>
    <w:rsid w:val="00CB4492"/>
    <w:rsid w:val="00CC047C"/>
    <w:rsid w:val="00CC0845"/>
    <w:rsid w:val="00CC1477"/>
    <w:rsid w:val="00CC51CE"/>
    <w:rsid w:val="00CC58CC"/>
    <w:rsid w:val="00CD132B"/>
    <w:rsid w:val="00CD1B74"/>
    <w:rsid w:val="00CD4391"/>
    <w:rsid w:val="00CE0E0D"/>
    <w:rsid w:val="00CE14DB"/>
    <w:rsid w:val="00CE1ED6"/>
    <w:rsid w:val="00CE3E87"/>
    <w:rsid w:val="00CE72CD"/>
    <w:rsid w:val="00CF0ABC"/>
    <w:rsid w:val="00CF1161"/>
    <w:rsid w:val="00CF2A6E"/>
    <w:rsid w:val="00CF326B"/>
    <w:rsid w:val="00CF3C01"/>
    <w:rsid w:val="00CF4516"/>
    <w:rsid w:val="00D03768"/>
    <w:rsid w:val="00D03968"/>
    <w:rsid w:val="00D10796"/>
    <w:rsid w:val="00D109E9"/>
    <w:rsid w:val="00D12345"/>
    <w:rsid w:val="00D12CBB"/>
    <w:rsid w:val="00D1467F"/>
    <w:rsid w:val="00D147C4"/>
    <w:rsid w:val="00D176B8"/>
    <w:rsid w:val="00D20993"/>
    <w:rsid w:val="00D25C25"/>
    <w:rsid w:val="00D31775"/>
    <w:rsid w:val="00D3469B"/>
    <w:rsid w:val="00D41B52"/>
    <w:rsid w:val="00D432DA"/>
    <w:rsid w:val="00D43621"/>
    <w:rsid w:val="00D4563F"/>
    <w:rsid w:val="00D46A0C"/>
    <w:rsid w:val="00D52F30"/>
    <w:rsid w:val="00D53B9F"/>
    <w:rsid w:val="00D54FAD"/>
    <w:rsid w:val="00D55DD4"/>
    <w:rsid w:val="00D60CD0"/>
    <w:rsid w:val="00D63BC6"/>
    <w:rsid w:val="00D666B5"/>
    <w:rsid w:val="00D7370F"/>
    <w:rsid w:val="00D777BB"/>
    <w:rsid w:val="00D77F3C"/>
    <w:rsid w:val="00D85D65"/>
    <w:rsid w:val="00D91198"/>
    <w:rsid w:val="00D91C0D"/>
    <w:rsid w:val="00D92227"/>
    <w:rsid w:val="00D9549B"/>
    <w:rsid w:val="00DA5801"/>
    <w:rsid w:val="00DB362C"/>
    <w:rsid w:val="00DB7D30"/>
    <w:rsid w:val="00DC0C85"/>
    <w:rsid w:val="00DC2DE4"/>
    <w:rsid w:val="00DC34A3"/>
    <w:rsid w:val="00DC45F8"/>
    <w:rsid w:val="00DD095C"/>
    <w:rsid w:val="00DE0B8D"/>
    <w:rsid w:val="00DE29DA"/>
    <w:rsid w:val="00DE379E"/>
    <w:rsid w:val="00DE652A"/>
    <w:rsid w:val="00DE709A"/>
    <w:rsid w:val="00DF160F"/>
    <w:rsid w:val="00DF2953"/>
    <w:rsid w:val="00DF2DDD"/>
    <w:rsid w:val="00DF463E"/>
    <w:rsid w:val="00DF48FF"/>
    <w:rsid w:val="00DF5922"/>
    <w:rsid w:val="00DF6D2E"/>
    <w:rsid w:val="00E00714"/>
    <w:rsid w:val="00E021B3"/>
    <w:rsid w:val="00E039EE"/>
    <w:rsid w:val="00E04AF6"/>
    <w:rsid w:val="00E05DA0"/>
    <w:rsid w:val="00E14758"/>
    <w:rsid w:val="00E167C2"/>
    <w:rsid w:val="00E25FDC"/>
    <w:rsid w:val="00E26CA9"/>
    <w:rsid w:val="00E3119C"/>
    <w:rsid w:val="00E355DA"/>
    <w:rsid w:val="00E4423D"/>
    <w:rsid w:val="00E44EE7"/>
    <w:rsid w:val="00E51230"/>
    <w:rsid w:val="00E55A02"/>
    <w:rsid w:val="00E56562"/>
    <w:rsid w:val="00E65A63"/>
    <w:rsid w:val="00E67B65"/>
    <w:rsid w:val="00E7360C"/>
    <w:rsid w:val="00E75B32"/>
    <w:rsid w:val="00E7666E"/>
    <w:rsid w:val="00E80D9E"/>
    <w:rsid w:val="00E81B58"/>
    <w:rsid w:val="00E822DC"/>
    <w:rsid w:val="00E83426"/>
    <w:rsid w:val="00E86428"/>
    <w:rsid w:val="00E9509A"/>
    <w:rsid w:val="00E95C34"/>
    <w:rsid w:val="00E96F48"/>
    <w:rsid w:val="00E97E94"/>
    <w:rsid w:val="00EA136C"/>
    <w:rsid w:val="00EA156E"/>
    <w:rsid w:val="00EA70C8"/>
    <w:rsid w:val="00EB0209"/>
    <w:rsid w:val="00EB1BDD"/>
    <w:rsid w:val="00EB2B93"/>
    <w:rsid w:val="00EB5C42"/>
    <w:rsid w:val="00EC0318"/>
    <w:rsid w:val="00EC3912"/>
    <w:rsid w:val="00EC522C"/>
    <w:rsid w:val="00EC5299"/>
    <w:rsid w:val="00EC56DA"/>
    <w:rsid w:val="00EC6C20"/>
    <w:rsid w:val="00ED1C34"/>
    <w:rsid w:val="00ED4545"/>
    <w:rsid w:val="00ED7A88"/>
    <w:rsid w:val="00EE3C02"/>
    <w:rsid w:val="00EE42BC"/>
    <w:rsid w:val="00EF083E"/>
    <w:rsid w:val="00EF3054"/>
    <w:rsid w:val="00F0312F"/>
    <w:rsid w:val="00F0366E"/>
    <w:rsid w:val="00F04406"/>
    <w:rsid w:val="00F045B1"/>
    <w:rsid w:val="00F10D7E"/>
    <w:rsid w:val="00F224BC"/>
    <w:rsid w:val="00F2283F"/>
    <w:rsid w:val="00F23714"/>
    <w:rsid w:val="00F251C2"/>
    <w:rsid w:val="00F2575B"/>
    <w:rsid w:val="00F3115E"/>
    <w:rsid w:val="00F3354E"/>
    <w:rsid w:val="00F35D00"/>
    <w:rsid w:val="00F36EA6"/>
    <w:rsid w:val="00F42F82"/>
    <w:rsid w:val="00F42FAC"/>
    <w:rsid w:val="00F45351"/>
    <w:rsid w:val="00F5023D"/>
    <w:rsid w:val="00F560B1"/>
    <w:rsid w:val="00F56B10"/>
    <w:rsid w:val="00F6097E"/>
    <w:rsid w:val="00F62D49"/>
    <w:rsid w:val="00F63491"/>
    <w:rsid w:val="00F64BA2"/>
    <w:rsid w:val="00F7749C"/>
    <w:rsid w:val="00F8010C"/>
    <w:rsid w:val="00F8056B"/>
    <w:rsid w:val="00F82F8E"/>
    <w:rsid w:val="00F85E86"/>
    <w:rsid w:val="00F9036C"/>
    <w:rsid w:val="00F96E99"/>
    <w:rsid w:val="00FA0788"/>
    <w:rsid w:val="00FA3B80"/>
    <w:rsid w:val="00FA519B"/>
    <w:rsid w:val="00FA5898"/>
    <w:rsid w:val="00FA7AE3"/>
    <w:rsid w:val="00FB1FB8"/>
    <w:rsid w:val="00FB278C"/>
    <w:rsid w:val="00FB32A1"/>
    <w:rsid w:val="00FB48FA"/>
    <w:rsid w:val="00FB4A3E"/>
    <w:rsid w:val="00FB54F9"/>
    <w:rsid w:val="00FB58F3"/>
    <w:rsid w:val="00FB5A7B"/>
    <w:rsid w:val="00FC3C33"/>
    <w:rsid w:val="00FC7DD9"/>
    <w:rsid w:val="00FD00E6"/>
    <w:rsid w:val="00FD485F"/>
    <w:rsid w:val="00FE3ECB"/>
    <w:rsid w:val="00FE508E"/>
    <w:rsid w:val="00FE5BF3"/>
    <w:rsid w:val="00FE7C44"/>
    <w:rsid w:val="00FF0DD3"/>
    <w:rsid w:val="00FF2304"/>
    <w:rsid w:val="00FF438A"/>
    <w:rsid w:val="024CDCF2"/>
    <w:rsid w:val="02725BB5"/>
    <w:rsid w:val="042BCD19"/>
    <w:rsid w:val="04314CCE"/>
    <w:rsid w:val="0583E003"/>
    <w:rsid w:val="05AC17A8"/>
    <w:rsid w:val="07667823"/>
    <w:rsid w:val="09252931"/>
    <w:rsid w:val="0A44D048"/>
    <w:rsid w:val="0A4701A8"/>
    <w:rsid w:val="0AB6FD32"/>
    <w:rsid w:val="0FF90187"/>
    <w:rsid w:val="12A4292A"/>
    <w:rsid w:val="161973EC"/>
    <w:rsid w:val="196528E1"/>
    <w:rsid w:val="1A1DD777"/>
    <w:rsid w:val="1BF67DDD"/>
    <w:rsid w:val="1C5E6E37"/>
    <w:rsid w:val="1EE97044"/>
    <w:rsid w:val="1EFB070A"/>
    <w:rsid w:val="1F5A87A7"/>
    <w:rsid w:val="2564980D"/>
    <w:rsid w:val="29224532"/>
    <w:rsid w:val="2968A682"/>
    <w:rsid w:val="29EEACAA"/>
    <w:rsid w:val="2D586612"/>
    <w:rsid w:val="31E05FD2"/>
    <w:rsid w:val="352B6C26"/>
    <w:rsid w:val="36806536"/>
    <w:rsid w:val="381825CC"/>
    <w:rsid w:val="3A5B7194"/>
    <w:rsid w:val="3B5F2F80"/>
    <w:rsid w:val="3F89A817"/>
    <w:rsid w:val="42988D4D"/>
    <w:rsid w:val="439C5470"/>
    <w:rsid w:val="4563F400"/>
    <w:rsid w:val="4621A69A"/>
    <w:rsid w:val="46EAD45F"/>
    <w:rsid w:val="49A55103"/>
    <w:rsid w:val="4ABB195B"/>
    <w:rsid w:val="4AC40017"/>
    <w:rsid w:val="4D19C0CF"/>
    <w:rsid w:val="4E793E51"/>
    <w:rsid w:val="4E7ED748"/>
    <w:rsid w:val="50463393"/>
    <w:rsid w:val="53C73B24"/>
    <w:rsid w:val="53C7EAB3"/>
    <w:rsid w:val="551C48E7"/>
    <w:rsid w:val="560B2BAB"/>
    <w:rsid w:val="5C54EE49"/>
    <w:rsid w:val="5CCFB223"/>
    <w:rsid w:val="5D22358E"/>
    <w:rsid w:val="5DB09282"/>
    <w:rsid w:val="60901AE2"/>
    <w:rsid w:val="62F94FCB"/>
    <w:rsid w:val="64708C86"/>
    <w:rsid w:val="65DC6194"/>
    <w:rsid w:val="673824DF"/>
    <w:rsid w:val="6783616F"/>
    <w:rsid w:val="6837E614"/>
    <w:rsid w:val="6B83E746"/>
    <w:rsid w:val="6CD89D8F"/>
    <w:rsid w:val="6DAD1E84"/>
    <w:rsid w:val="6EDBF173"/>
    <w:rsid w:val="7190B1F6"/>
    <w:rsid w:val="7191CEB7"/>
    <w:rsid w:val="724C4E37"/>
    <w:rsid w:val="74174258"/>
    <w:rsid w:val="787A35DA"/>
    <w:rsid w:val="7F2D1C0A"/>
    <w:rsid w:val="7F9D9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9425"/>
  <w15:docId w15:val="{52B6C9A9-A182-400C-ABD7-23315AAC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;sans-serif" w:eastAsia="Arial;sans-serif" w:hAnsi="Arial;sans-serif" w:cs="Arial;sans-serif"/>
      <w:lang w:val="en-GB"/>
    </w:r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Arial;sans-serif" w:hAnsi="Arial;sans-serif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300" w:after="120"/>
      <w:outlineLvl w:val="1"/>
    </w:pPr>
    <w:rPr>
      <w:rFonts w:ascii="Arial;sans-serif" w:hAnsi="Arial;sans-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Arial;sans-serif" w:hAnsi="Arial;sans-serif"/>
      <w:b/>
      <w:bCs/>
    </w:rPr>
  </w:style>
  <w:style w:type="paragraph" w:styleId="Heading4">
    <w:name w:val="heading 4"/>
    <w:basedOn w:val="Heading"/>
    <w:next w:val="BodyText"/>
    <w:uiPriority w:val="9"/>
    <w:unhideWhenUsed/>
    <w:qFormat/>
    <w:pPr>
      <w:spacing w:before="120" w:after="120"/>
      <w:outlineLvl w:val="3"/>
    </w:pPr>
    <w:rPr>
      <w:rFonts w:ascii="Arial;sans-serif" w:hAnsi="Arial;sans-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Arial;sans-serif" w:hAnsi="Arial;sans-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F3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C0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C01"/>
    <w:rPr>
      <w:rFonts w:ascii="Arial;sans-serif" w:eastAsia="Arial;sans-serif" w:hAnsi="Arial;sans-serif" w:cs="Mangal"/>
      <w:sz w:val="20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C01"/>
    <w:rPr>
      <w:rFonts w:ascii="Arial;sans-serif" w:eastAsia="Arial;sans-serif" w:hAnsi="Arial;sans-serif" w:cs="Mangal"/>
      <w:b/>
      <w:bCs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07ECC516AC340A0AC21DB34DF4DFB" ma:contentTypeVersion="15" ma:contentTypeDescription="Create a new document." ma:contentTypeScope="" ma:versionID="1232d2bc7190c65e603ce9ea0f87627f">
  <xsd:schema xmlns:xsd="http://www.w3.org/2001/XMLSchema" xmlns:xs="http://www.w3.org/2001/XMLSchema" xmlns:p="http://schemas.microsoft.com/office/2006/metadata/properties" xmlns:ns2="b7a90b7b-e4bb-48b2-a7bc-98c1e070fb03" xmlns:ns3="820ae5d0-de00-417f-8f6f-a205c06ad71f" targetNamespace="http://schemas.microsoft.com/office/2006/metadata/properties" ma:root="true" ma:fieldsID="371238c7b7d6c220a7f86d9cda80c284" ns2:_="" ns3:_="">
    <xsd:import namespace="b7a90b7b-e4bb-48b2-a7bc-98c1e070fb03"/>
    <xsd:import namespace="820ae5d0-de00-417f-8f6f-a205c06ad7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90b7b-e4bb-48b2-a7bc-98c1e070f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d3360f9-e123-436d-b62c-7283a9ef82f3}" ma:internalName="TaxCatchAll" ma:showField="CatchAllData" ma:web="b7a90b7b-e4bb-48b2-a7bc-98c1e070f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e5d0-de00-417f-8f6f-a205c06ad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90b7b-e4bb-48b2-a7bc-98c1e070fb03" xsi:nil="true"/>
    <lcf76f155ced4ddcb4097134ff3c332f xmlns="820ae5d0-de00-417f-8f6f-a205c06ad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9E176-0C8C-4C79-94DB-A8AE3EEF3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90b7b-e4bb-48b2-a7bc-98c1e070fb03"/>
    <ds:schemaRef ds:uri="820ae5d0-de00-417f-8f6f-a205c06ad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B9700-9D2B-40AA-AC56-6E09CCD8F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F6746-E614-43E8-ACB3-B5E15FDF0A17}">
  <ds:schemaRefs>
    <ds:schemaRef ds:uri="http://schemas.microsoft.com/office/2006/metadata/properties"/>
    <ds:schemaRef ds:uri="http://schemas.microsoft.com/office/infopath/2007/PartnerControls"/>
    <ds:schemaRef ds:uri="b7a90b7b-e4bb-48b2-a7bc-98c1e070fb03"/>
    <ds:schemaRef ds:uri="820ae5d0-de00-417f-8f6f-a205c06ad7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2446</Words>
  <Characters>13948</Characters>
  <Application>Microsoft Office Word</Application>
  <DocSecurity>0</DocSecurity>
  <Lines>116</Lines>
  <Paragraphs>32</Paragraphs>
  <ScaleCrop>false</ScaleCrop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Reid</dc:creator>
  <cp:keywords/>
  <cp:lastModifiedBy>Daradjeet Jagpal</cp:lastModifiedBy>
  <cp:revision>867</cp:revision>
  <dcterms:created xsi:type="dcterms:W3CDTF">2024-11-20T06:45:00Z</dcterms:created>
  <dcterms:modified xsi:type="dcterms:W3CDTF">2024-12-19T12:47:00Z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Decision Time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0x01010052E07ECC516AC340A0AC21DB34DF4DFB</vt:lpwstr>
  </property>
</Properties>
</file>